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88" w:rsidRDefault="00360D88" w:rsidP="00360D88">
      <w:pPr>
        <w:ind w:firstLine="720"/>
        <w:rPr>
          <w:b/>
          <w:bCs/>
          <w:lang w:val="lv-LV"/>
        </w:rPr>
      </w:pPr>
      <w:r>
        <w:rPr>
          <w:b/>
          <w:bCs/>
          <w:lang w:val="lv-LV"/>
        </w:rPr>
        <w:t>Peļņas vai zaudējumu aprēķins par 2014.gadu</w:t>
      </w:r>
    </w:p>
    <w:p w:rsidR="00360D88" w:rsidRDefault="00360D88" w:rsidP="00360D88">
      <w:pPr>
        <w:rPr>
          <w:sz w:val="16"/>
          <w:lang w:val="lv-LV"/>
        </w:rPr>
      </w:pPr>
      <w:r>
        <w:rPr>
          <w:b/>
          <w:bCs/>
          <w:lang w:val="lv-LV"/>
        </w:rPr>
        <w:tab/>
      </w:r>
      <w:r>
        <w:rPr>
          <w:sz w:val="16"/>
          <w:lang w:val="lv-LV"/>
        </w:rPr>
        <w:t>(pēc apgrozījuma izmaksu metodes)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6"/>
        <w:gridCol w:w="1109"/>
        <w:gridCol w:w="1616"/>
        <w:gridCol w:w="1391"/>
      </w:tblGrid>
      <w:tr w:rsidR="00360D88" w:rsidRPr="00E71D7E" w:rsidTr="00E71D7E">
        <w:tc>
          <w:tcPr>
            <w:tcW w:w="4407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Rādītāja nosaukums</w:t>
            </w:r>
          </w:p>
        </w:tc>
        <w:tc>
          <w:tcPr>
            <w:tcW w:w="1108" w:type="dxa"/>
          </w:tcPr>
          <w:p w:rsidR="00360D88" w:rsidRPr="00E71D7E" w:rsidRDefault="00360D88" w:rsidP="00C71328">
            <w:pPr>
              <w:pStyle w:val="Heading1"/>
            </w:pPr>
            <w:r w:rsidRPr="00E71D7E">
              <w:t>Piezīmes</w:t>
            </w:r>
          </w:p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numurs</w:t>
            </w:r>
          </w:p>
        </w:tc>
        <w:tc>
          <w:tcPr>
            <w:tcW w:w="1616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   2014</w:t>
            </w:r>
          </w:p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   EUR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lang w:val="lv-LV"/>
              </w:rPr>
              <w:t xml:space="preserve">       2013</w:t>
            </w:r>
          </w:p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  EUR</w:t>
            </w:r>
          </w:p>
        </w:tc>
      </w:tr>
      <w:tr w:rsidR="00360D88" w:rsidRPr="00E71D7E" w:rsidTr="00E71D7E">
        <w:tc>
          <w:tcPr>
            <w:tcW w:w="4407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</w:t>
            </w: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Neto apgrozījums</w:t>
            </w:r>
          </w:p>
        </w:tc>
        <w:tc>
          <w:tcPr>
            <w:tcW w:w="1108" w:type="dxa"/>
          </w:tcPr>
          <w:p w:rsidR="00360D88" w:rsidRPr="00E71D7E" w:rsidRDefault="00360D88" w:rsidP="00C71328">
            <w:pPr>
              <w:pStyle w:val="Heading1"/>
            </w:pPr>
          </w:p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t xml:space="preserve">      </w:t>
            </w:r>
            <w:r w:rsidRPr="00E71D7E">
              <w:rPr>
                <w:b w:val="0"/>
                <w:bCs w:val="0"/>
              </w:rPr>
              <w:t>1</w:t>
            </w:r>
          </w:p>
        </w:tc>
        <w:tc>
          <w:tcPr>
            <w:tcW w:w="1616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>4 850 058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4 684 693</w:t>
            </w:r>
          </w:p>
        </w:tc>
      </w:tr>
      <w:tr w:rsidR="00360D88" w:rsidRPr="00E71D7E" w:rsidTr="00E71D7E">
        <w:tc>
          <w:tcPr>
            <w:tcW w:w="4407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Pārdotās produkcijas ražošanas   </w:t>
            </w: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pašizmaksa</w:t>
            </w:r>
          </w:p>
        </w:tc>
        <w:tc>
          <w:tcPr>
            <w:tcW w:w="1108" w:type="dxa"/>
          </w:tcPr>
          <w:p w:rsidR="00360D88" w:rsidRPr="00E71D7E" w:rsidRDefault="00360D88" w:rsidP="00C71328">
            <w:pPr>
              <w:pStyle w:val="Heading1"/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2</w:t>
            </w:r>
          </w:p>
        </w:tc>
        <w:tc>
          <w:tcPr>
            <w:tcW w:w="1616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>4 266 703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4 092 978</w:t>
            </w:r>
          </w:p>
        </w:tc>
      </w:tr>
      <w:tr w:rsidR="00360D88" w:rsidRPr="00E71D7E" w:rsidTr="00E71D7E">
        <w:tc>
          <w:tcPr>
            <w:tcW w:w="4407" w:type="dxa"/>
          </w:tcPr>
          <w:p w:rsidR="00360D88" w:rsidRPr="00E71D7E" w:rsidRDefault="00360D88" w:rsidP="00C71328">
            <w:pPr>
              <w:pStyle w:val="Heading1"/>
            </w:pPr>
            <w:r w:rsidRPr="00E71D7E">
              <w:t xml:space="preserve">                                                                </w:t>
            </w:r>
          </w:p>
          <w:p w:rsidR="00360D88" w:rsidRPr="00E71D7E" w:rsidRDefault="00360D88" w:rsidP="00C71328">
            <w:pPr>
              <w:pStyle w:val="Heading1"/>
            </w:pPr>
            <w:r w:rsidRPr="00E71D7E">
              <w:t xml:space="preserve">     Bruto peļņa vai zaudējumi</w:t>
            </w:r>
          </w:p>
        </w:tc>
        <w:tc>
          <w:tcPr>
            <w:tcW w:w="1108" w:type="dxa"/>
          </w:tcPr>
          <w:p w:rsidR="00360D88" w:rsidRPr="00E71D7E" w:rsidRDefault="00360D88" w:rsidP="00C71328">
            <w:pPr>
              <w:pStyle w:val="Heading1"/>
            </w:pPr>
          </w:p>
        </w:tc>
        <w:tc>
          <w:tcPr>
            <w:tcW w:w="1616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583 355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591 715</w:t>
            </w:r>
          </w:p>
        </w:tc>
      </w:tr>
      <w:tr w:rsidR="00360D88" w:rsidRPr="00E71D7E" w:rsidTr="00E71D7E">
        <w:tc>
          <w:tcPr>
            <w:tcW w:w="4407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</w:t>
            </w:r>
          </w:p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t xml:space="preserve">   </w:t>
            </w:r>
            <w:r w:rsidRPr="00E71D7E">
              <w:rPr>
                <w:b w:val="0"/>
                <w:bCs w:val="0"/>
              </w:rPr>
              <w:t>Administrācijas izmaksas</w:t>
            </w:r>
          </w:p>
        </w:tc>
        <w:tc>
          <w:tcPr>
            <w:tcW w:w="1108" w:type="dxa"/>
          </w:tcPr>
          <w:p w:rsidR="00360D88" w:rsidRPr="00E71D7E" w:rsidRDefault="00360D88" w:rsidP="00C71328">
            <w:pPr>
              <w:pStyle w:val="Heading1"/>
            </w:pPr>
            <w:r w:rsidRPr="00E71D7E">
              <w:t xml:space="preserve">  </w:t>
            </w:r>
          </w:p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t xml:space="preserve">      </w:t>
            </w:r>
            <w:r w:rsidRPr="00E71D7E">
              <w:rPr>
                <w:b w:val="0"/>
                <w:bCs w:val="0"/>
              </w:rPr>
              <w:t>3</w:t>
            </w:r>
          </w:p>
        </w:tc>
        <w:tc>
          <w:tcPr>
            <w:tcW w:w="1616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619 253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570 688</w:t>
            </w:r>
          </w:p>
        </w:tc>
      </w:tr>
      <w:tr w:rsidR="00360D88" w:rsidRPr="00E71D7E" w:rsidTr="00E71D7E">
        <w:tc>
          <w:tcPr>
            <w:tcW w:w="4407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 Pārējie saimnieciskās  </w:t>
            </w:r>
          </w:p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 darbības ieņēmumi</w:t>
            </w:r>
          </w:p>
        </w:tc>
        <w:tc>
          <w:tcPr>
            <w:tcW w:w="1108" w:type="dxa"/>
          </w:tcPr>
          <w:p w:rsidR="00360D88" w:rsidRPr="00E71D7E" w:rsidRDefault="00360D88" w:rsidP="00C71328">
            <w:pPr>
              <w:pStyle w:val="Heading1"/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4</w:t>
            </w:r>
          </w:p>
        </w:tc>
        <w:tc>
          <w:tcPr>
            <w:tcW w:w="1616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>1 714 475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1 768 867</w:t>
            </w:r>
          </w:p>
        </w:tc>
      </w:tr>
      <w:tr w:rsidR="00360D88" w:rsidRPr="00E71D7E" w:rsidTr="00E71D7E">
        <w:tc>
          <w:tcPr>
            <w:tcW w:w="4407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 Pārējās  saimnieciskās </w:t>
            </w:r>
          </w:p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 darbības izmaksas</w:t>
            </w:r>
          </w:p>
        </w:tc>
        <w:tc>
          <w:tcPr>
            <w:tcW w:w="1108" w:type="dxa"/>
          </w:tcPr>
          <w:p w:rsidR="00360D88" w:rsidRPr="00E71D7E" w:rsidRDefault="00360D88" w:rsidP="00C71328">
            <w:pPr>
              <w:pStyle w:val="Heading1"/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5</w:t>
            </w:r>
          </w:p>
        </w:tc>
        <w:tc>
          <w:tcPr>
            <w:tcW w:w="1616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>2 419 353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1 944 683</w:t>
            </w:r>
          </w:p>
        </w:tc>
      </w:tr>
      <w:tr w:rsidR="00360D88" w:rsidRPr="00E71D7E" w:rsidTr="00E71D7E">
        <w:tc>
          <w:tcPr>
            <w:tcW w:w="4407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   </w:t>
            </w:r>
            <w:r w:rsidRPr="00E71D7E">
              <w:t>Peļņa vai zaudējumi pirms</w:t>
            </w:r>
          </w:p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lang w:val="lv-LV"/>
              </w:rPr>
              <w:t xml:space="preserve">     </w:t>
            </w:r>
            <w:r w:rsidRPr="00E71D7E">
              <w:rPr>
                <w:b/>
                <w:bCs/>
                <w:lang w:val="lv-LV"/>
              </w:rPr>
              <w:t>nodokļiem</w:t>
            </w:r>
          </w:p>
        </w:tc>
        <w:tc>
          <w:tcPr>
            <w:tcW w:w="1108" w:type="dxa"/>
          </w:tcPr>
          <w:p w:rsidR="00360D88" w:rsidRPr="00E71D7E" w:rsidRDefault="00360D88" w:rsidP="00C71328">
            <w:pPr>
              <w:pStyle w:val="Heading1"/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</w:t>
            </w:r>
          </w:p>
        </w:tc>
        <w:tc>
          <w:tcPr>
            <w:tcW w:w="1616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>( 740 776)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(154 789)</w:t>
            </w:r>
          </w:p>
        </w:tc>
      </w:tr>
      <w:tr w:rsidR="00360D88" w:rsidRPr="00E71D7E" w:rsidTr="00E71D7E">
        <w:tc>
          <w:tcPr>
            <w:tcW w:w="4407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Nekustamā īpašuma nodoklis</w:t>
            </w:r>
          </w:p>
        </w:tc>
        <w:tc>
          <w:tcPr>
            <w:tcW w:w="1108" w:type="dxa"/>
          </w:tcPr>
          <w:p w:rsidR="00360D88" w:rsidRPr="00E71D7E" w:rsidRDefault="00360D88" w:rsidP="00C71328">
            <w:pPr>
              <w:pStyle w:val="Heading1"/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</w:t>
            </w:r>
          </w:p>
        </w:tc>
        <w:tc>
          <w:tcPr>
            <w:tcW w:w="1616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7 887 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7 384</w:t>
            </w:r>
          </w:p>
        </w:tc>
      </w:tr>
      <w:tr w:rsidR="00360D88" w:rsidRPr="00E71D7E" w:rsidTr="00E71D7E">
        <w:tc>
          <w:tcPr>
            <w:tcW w:w="4407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</w:t>
            </w:r>
          </w:p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t xml:space="preserve">   </w:t>
            </w:r>
            <w:r w:rsidRPr="00E71D7E">
              <w:rPr>
                <w:b w:val="0"/>
                <w:bCs w:val="0"/>
              </w:rPr>
              <w:t>Atliktais nodoklis</w:t>
            </w:r>
          </w:p>
        </w:tc>
        <w:tc>
          <w:tcPr>
            <w:tcW w:w="1108" w:type="dxa"/>
          </w:tcPr>
          <w:p w:rsidR="00360D88" w:rsidRPr="00E71D7E" w:rsidRDefault="00360D88" w:rsidP="00C71328">
            <w:pPr>
              <w:pStyle w:val="Heading1"/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6</w:t>
            </w:r>
          </w:p>
        </w:tc>
        <w:tc>
          <w:tcPr>
            <w:tcW w:w="1616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(  35 052)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(377 950)</w:t>
            </w:r>
          </w:p>
        </w:tc>
      </w:tr>
      <w:tr w:rsidR="00360D88" w:rsidRPr="00E71D7E" w:rsidTr="00E71D7E">
        <w:tc>
          <w:tcPr>
            <w:tcW w:w="4407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</w:p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lang w:val="lv-LV"/>
              </w:rPr>
              <w:t xml:space="preserve">     </w:t>
            </w:r>
            <w:r w:rsidRPr="00E71D7E">
              <w:rPr>
                <w:b/>
                <w:bCs/>
                <w:lang w:val="lv-LV"/>
              </w:rPr>
              <w:t>Pārskata gada peļņa vai zaudējumi</w:t>
            </w:r>
          </w:p>
        </w:tc>
        <w:tc>
          <w:tcPr>
            <w:tcW w:w="1108" w:type="dxa"/>
          </w:tcPr>
          <w:p w:rsidR="00360D88" w:rsidRPr="00E71D7E" w:rsidRDefault="00360D88" w:rsidP="00C71328">
            <w:pPr>
              <w:pStyle w:val="Heading1"/>
            </w:pPr>
          </w:p>
        </w:tc>
        <w:tc>
          <w:tcPr>
            <w:tcW w:w="1616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(713 611)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215 777</w:t>
            </w:r>
          </w:p>
        </w:tc>
      </w:tr>
    </w:tbl>
    <w:p w:rsidR="000C40AA" w:rsidRDefault="000C40AA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E71D7E" w:rsidRDefault="00E71D7E"/>
    <w:p w:rsidR="00360D88" w:rsidRDefault="00360D88" w:rsidP="00360D88">
      <w:pPr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Bilance 2014.gada 31.decembrī</w:t>
      </w:r>
    </w:p>
    <w:tbl>
      <w:tblPr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4"/>
        <w:gridCol w:w="1109"/>
        <w:gridCol w:w="1612"/>
        <w:gridCol w:w="1391"/>
      </w:tblGrid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Aktīvs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>Piezīmes</w:t>
            </w:r>
          </w:p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>numurs</w:t>
            </w: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31.12.2014</w:t>
            </w:r>
          </w:p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 EUR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31.12.2013</w:t>
            </w:r>
          </w:p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EUR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>1. Ilgtermiņa ieguldījumi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I. Nemateriālie ieguldījumi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    </w:t>
            </w:r>
            <w:r w:rsidRPr="00E71D7E">
              <w:rPr>
                <w:lang w:val="lv-LV"/>
              </w:rPr>
              <w:t>Datorprogrammas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187 013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217 729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    Nemateriālie ieguldījumi kopā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7</w:t>
            </w: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187 013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 217 729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II. Pamatlīdzekļi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pStyle w:val="Foot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 Zeme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612" w:type="dxa"/>
          </w:tcPr>
          <w:p w:rsidR="00360D88" w:rsidRPr="00E71D7E" w:rsidRDefault="00360D88" w:rsidP="00C71328">
            <w:pPr>
              <w:pStyle w:val="Foot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E71D7E">
              <w:rPr>
                <w:lang w:val="lv-LV"/>
              </w:rPr>
              <w:t xml:space="preserve">  4 917 372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pStyle w:val="Foot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E71D7E">
              <w:rPr>
                <w:lang w:val="lv-LV"/>
              </w:rPr>
              <w:t xml:space="preserve">   4 474 279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    </w:t>
            </w:r>
            <w:r w:rsidRPr="00E71D7E">
              <w:rPr>
                <w:lang w:val="lv-LV"/>
              </w:rPr>
              <w:t>Ēkas un būves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>17 651 480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18 243 330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 Iekārtas un mašīnas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1 530 183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1 872 983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 Pārējie pamatlīdzekļi un inventārs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151 296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250 647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 Pamatlīdzekļu izveidošana un  </w:t>
            </w: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 nepabeigto celtn. objektu izmaksas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>16 764 087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2 352 371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 Avansa maksājumi par     </w:t>
            </w: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 pamatlīdzekļiem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418 441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999 928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lang w:val="lv-LV"/>
              </w:rPr>
              <w:t xml:space="preserve">         </w:t>
            </w:r>
            <w:r w:rsidRPr="00E71D7E">
              <w:rPr>
                <w:b/>
                <w:bCs/>
                <w:lang w:val="lv-LV"/>
              </w:rPr>
              <w:t>Pamatlīdzekļi kopā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8</w:t>
            </w: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>41 432 859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28 193 538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pStyle w:val="Heading1"/>
            </w:pPr>
            <w:r w:rsidRPr="00E71D7E">
              <w:t xml:space="preserve">         Ilgtermiņa ieguldījumi kopā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>41 619 872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28 411 267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pStyle w:val="Heading1"/>
            </w:pPr>
            <w:r w:rsidRPr="00E71D7E">
              <w:t>2. Apgrozāmie līdzekļi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pStyle w:val="Heading1"/>
            </w:pPr>
            <w:r w:rsidRPr="00E71D7E">
              <w:t xml:space="preserve">    I. Krājumi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      Izejvielas, pamatmateriāli un  </w:t>
            </w:r>
          </w:p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      palīgmateriāli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68 811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85 539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      Mazvērtīgais inventārs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42 747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46 508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pStyle w:val="Heading1"/>
            </w:pPr>
            <w:r w:rsidRPr="00E71D7E">
              <w:rPr>
                <w:b w:val="0"/>
                <w:bCs w:val="0"/>
              </w:rPr>
              <w:t xml:space="preserve">        </w:t>
            </w:r>
            <w:r w:rsidRPr="00E71D7E">
              <w:t>Krājumi kopā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</w:t>
            </w:r>
            <w:r w:rsidRPr="00E71D7E">
              <w:rPr>
                <w:lang w:val="lv-LV"/>
              </w:rPr>
              <w:t>9</w:t>
            </w: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111 558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132 047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pStyle w:val="Heading1"/>
            </w:pPr>
            <w:r w:rsidRPr="00E71D7E">
              <w:rPr>
                <w:b w:val="0"/>
                <w:bCs w:val="0"/>
              </w:rPr>
              <w:t xml:space="preserve">   </w:t>
            </w:r>
            <w:r w:rsidRPr="00E71D7E">
              <w:t>II. Debitori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      Pircēju un pasūtītāju parādi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10</w:t>
            </w: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870 427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1 196 673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      Citi debitori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11</w:t>
            </w: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22 541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221 342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      Nākamo periodu izmaksas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12</w:t>
            </w: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3 766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  4 852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pStyle w:val="Heading1"/>
            </w:pPr>
            <w:r w:rsidRPr="00E71D7E">
              <w:rPr>
                <w:b w:val="0"/>
                <w:bCs w:val="0"/>
              </w:rPr>
              <w:t xml:space="preserve">        </w:t>
            </w:r>
            <w:r w:rsidRPr="00E71D7E">
              <w:t>Debitori kopā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896 734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1 422 867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pStyle w:val="Heading1"/>
            </w:pPr>
            <w:r w:rsidRPr="00E71D7E">
              <w:t xml:space="preserve">  </w:t>
            </w:r>
            <w:smartTag w:uri="urn:schemas-microsoft-com:office:smarttags" w:element="stockticker">
              <w:r w:rsidRPr="00E71D7E">
                <w:t>III</w:t>
              </w:r>
            </w:smartTag>
            <w:r w:rsidRPr="00E71D7E">
              <w:t>. Naudas līdzekļi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</w:t>
            </w:r>
            <w:r w:rsidRPr="00E71D7E">
              <w:rPr>
                <w:lang w:val="lv-LV"/>
              </w:rPr>
              <w:t>13</w:t>
            </w: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2 103 245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6 154 786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pStyle w:val="Heading1"/>
            </w:pPr>
            <w:r w:rsidRPr="00E71D7E">
              <w:t xml:space="preserve">        Apgrozāmie līdzekļi kopā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3 111 537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7 709 700</w:t>
            </w:r>
          </w:p>
        </w:tc>
      </w:tr>
      <w:tr w:rsidR="00360D88" w:rsidRPr="00E71D7E" w:rsidTr="00C71328">
        <w:tc>
          <w:tcPr>
            <w:tcW w:w="4484" w:type="dxa"/>
          </w:tcPr>
          <w:p w:rsidR="00360D88" w:rsidRPr="00E71D7E" w:rsidRDefault="00360D88" w:rsidP="00C71328">
            <w:pPr>
              <w:pStyle w:val="Heading1"/>
            </w:pPr>
            <w:r w:rsidRPr="00E71D7E">
              <w:t xml:space="preserve">         AKTĪVU KOPSUMMA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612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>44 731 409</w:t>
            </w:r>
          </w:p>
        </w:tc>
        <w:tc>
          <w:tcPr>
            <w:tcW w:w="1391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36 120 967</w:t>
            </w:r>
          </w:p>
        </w:tc>
      </w:tr>
    </w:tbl>
    <w:p w:rsidR="00E71D7E" w:rsidRDefault="00E71D7E" w:rsidP="00360D88"/>
    <w:p w:rsidR="00E71D7E" w:rsidRDefault="00E71D7E" w:rsidP="00360D88"/>
    <w:p w:rsidR="00E71D7E" w:rsidRDefault="00E71D7E" w:rsidP="00360D88"/>
    <w:p w:rsidR="00E71D7E" w:rsidRDefault="00E71D7E" w:rsidP="00360D88"/>
    <w:p w:rsidR="00E71D7E" w:rsidRDefault="00E71D7E" w:rsidP="00360D88"/>
    <w:p w:rsidR="00E71D7E" w:rsidRDefault="00E71D7E" w:rsidP="00360D88"/>
    <w:p w:rsidR="00E71D7E" w:rsidRDefault="00E71D7E" w:rsidP="00360D88"/>
    <w:p w:rsidR="00E71D7E" w:rsidRDefault="00E71D7E" w:rsidP="00360D88"/>
    <w:p w:rsidR="00E71D7E" w:rsidRDefault="00E71D7E" w:rsidP="00360D88"/>
    <w:p w:rsidR="00E71D7E" w:rsidRDefault="00E71D7E" w:rsidP="00360D88"/>
    <w:p w:rsidR="00E71D7E" w:rsidRDefault="00E71D7E" w:rsidP="00360D88"/>
    <w:p w:rsidR="00E71D7E" w:rsidRDefault="00E71D7E" w:rsidP="00360D88"/>
    <w:p w:rsidR="00E71D7E" w:rsidRDefault="00E71D7E" w:rsidP="00360D88"/>
    <w:p w:rsidR="00E71D7E" w:rsidRDefault="00E71D7E" w:rsidP="00360D88"/>
    <w:p w:rsidR="00E71D7E" w:rsidRDefault="00E71D7E" w:rsidP="00360D88"/>
    <w:p w:rsidR="00E71D7E" w:rsidRDefault="00E71D7E" w:rsidP="00360D88"/>
    <w:p w:rsidR="00E71D7E" w:rsidRDefault="00E71D7E" w:rsidP="00360D88"/>
    <w:p w:rsidR="00360D88" w:rsidRDefault="00360D88" w:rsidP="00360D88">
      <w:pPr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Bilance 2014.gada 31.decembrī</w:t>
      </w:r>
    </w:p>
    <w:p w:rsidR="00360D88" w:rsidRDefault="00360D88" w:rsidP="00360D88">
      <w:pPr>
        <w:rPr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1109"/>
        <w:gridCol w:w="1447"/>
        <w:gridCol w:w="1538"/>
      </w:tblGrid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pStyle w:val="Heading1"/>
            </w:pPr>
            <w:r w:rsidRPr="00E71D7E">
              <w:t xml:space="preserve">     Pasīvs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>Piezīmes</w:t>
            </w:r>
          </w:p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>numurs</w:t>
            </w: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31.12.2014</w:t>
            </w:r>
          </w:p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 EUR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31.12.2013</w:t>
            </w:r>
          </w:p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EUR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>1.Pašu kapitāls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Akciju vai daļu kapitāls </w:t>
            </w: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(pamatkapitāls)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14</w:t>
            </w: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>19 522 078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15 362 570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Rezerves: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Pārējās rezerves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</w:t>
            </w:r>
            <w:r w:rsidRPr="00E71D7E">
              <w:rPr>
                <w:lang w:val="lv-LV"/>
              </w:rPr>
              <w:t>15</w:t>
            </w: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193 472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193 472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Nesadalītā peļņa: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iepriekšējo gadu nesadalītā peļņa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</w:t>
            </w: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>(1 829 100)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</w:t>
            </w: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(2 044 877)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pārskata gada nesadalītā peļņa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( 713 611)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215 777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tabs>
                <w:tab w:val="left" w:pos="2700"/>
              </w:tabs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   Pašu kapitāls kopā</w:t>
            </w:r>
            <w:r w:rsidRPr="00E71D7E">
              <w:rPr>
                <w:b/>
                <w:bCs/>
                <w:lang w:val="lv-LV"/>
              </w:rPr>
              <w:tab/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17 172 839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>13 726 942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>2.Uzkrājumi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rPr>
                <w:bCs/>
                <w:lang w:val="lv-LV"/>
              </w:rPr>
            </w:pPr>
            <w:r w:rsidRPr="00E71D7E">
              <w:rPr>
                <w:bCs/>
                <w:lang w:val="lv-LV"/>
              </w:rPr>
              <w:t xml:space="preserve">        Citi uzkrājumi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Cs/>
                <w:lang w:val="lv-LV"/>
              </w:rPr>
            </w:pPr>
            <w:r w:rsidRPr="00E71D7E">
              <w:rPr>
                <w:bCs/>
                <w:lang w:val="lv-LV"/>
              </w:rPr>
              <w:t xml:space="preserve">     16</w:t>
            </w: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bCs/>
                <w:lang w:val="lv-LV"/>
              </w:rPr>
            </w:pPr>
            <w:r w:rsidRPr="00E71D7E">
              <w:rPr>
                <w:bCs/>
                <w:lang w:val="lv-LV"/>
              </w:rPr>
              <w:t xml:space="preserve">      139 201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bCs/>
                <w:lang w:val="lv-LV"/>
              </w:rPr>
            </w:pPr>
            <w:r w:rsidRPr="00E71D7E">
              <w:rPr>
                <w:bCs/>
                <w:lang w:val="lv-LV"/>
              </w:rPr>
              <w:t xml:space="preserve">     139 809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   Uzkrājumi kopā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 139 201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139 809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>2.Kreditori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I.Ilgtermiņa kreditori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Aizņēmumi no kredītiestādēm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17</w:t>
            </w: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748 972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1 132 495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Citi aizņēmumi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18</w:t>
            </w: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20 630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43 329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Nākamo periodu ieņēmumi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19</w:t>
            </w: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>14 535 855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>10 726 836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Atliktā nodokļa saistības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6</w:t>
            </w: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      0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35 051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Parādi piegādātājiem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20</w:t>
            </w: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740 525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54 600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lang w:val="lv-LV"/>
              </w:rPr>
              <w:t xml:space="preserve">        </w:t>
            </w:r>
            <w:r w:rsidRPr="00E71D7E">
              <w:rPr>
                <w:b/>
                <w:bCs/>
                <w:lang w:val="lv-LV"/>
              </w:rPr>
              <w:t>Ilgtermiņa kreditori kopā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16 045 982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>11 992 311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pStyle w:val="Heading1"/>
            </w:pPr>
            <w:r w:rsidRPr="00E71D7E">
              <w:t xml:space="preserve">    II. Īstermiņa kreditori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t xml:space="preserve">        </w:t>
            </w:r>
            <w:r w:rsidRPr="00E71D7E">
              <w:rPr>
                <w:b w:val="0"/>
                <w:bCs w:val="0"/>
              </w:rPr>
              <w:t>Aizņēmumi no kredītiestādēm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21</w:t>
            </w: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383 523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383 522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      Citi aizņēmumi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22</w:t>
            </w: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22 689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22 399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      Uzkrātās saistības 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23</w:t>
            </w: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 6 341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13 263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      Nākamo periodu ieņēmumi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24</w:t>
            </w: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>10 350 961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9 619 173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      Parādi piegādātājiem un </w:t>
            </w:r>
          </w:p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      darbuzņēmējiem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</w:t>
            </w:r>
            <w:r w:rsidRPr="00E71D7E">
              <w:rPr>
                <w:lang w:val="lv-LV"/>
              </w:rPr>
              <w:t>25</w:t>
            </w: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343 450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lang w:val="lv-LV"/>
              </w:rPr>
            </w:pPr>
          </w:p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112 639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      Saņemtie avansi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26</w:t>
            </w: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30 384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39 432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      Nodokļi un soc. nodrošin. maksājumi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</w:t>
            </w:r>
            <w:r w:rsidRPr="00E71D7E">
              <w:rPr>
                <w:lang w:val="lv-LV"/>
              </w:rPr>
              <w:t>27</w:t>
            </w: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158 449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71 150 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pStyle w:val="Heading1"/>
              <w:rPr>
                <w:b w:val="0"/>
                <w:bCs w:val="0"/>
              </w:rPr>
            </w:pPr>
            <w:r w:rsidRPr="00E71D7E">
              <w:rPr>
                <w:b w:val="0"/>
                <w:bCs w:val="0"/>
              </w:rPr>
              <w:t xml:space="preserve">        Pārējie kreditori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    </w:t>
            </w:r>
            <w:r w:rsidRPr="00E71D7E">
              <w:rPr>
                <w:lang w:val="lv-LV"/>
              </w:rPr>
              <w:t>28</w:t>
            </w: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77 590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lang w:val="lv-LV"/>
              </w:rPr>
            </w:pPr>
            <w:r w:rsidRPr="00E71D7E">
              <w:rPr>
                <w:lang w:val="lv-LV"/>
              </w:rPr>
              <w:t xml:space="preserve">            327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pStyle w:val="Heading1"/>
            </w:pPr>
            <w:r w:rsidRPr="00E71D7E">
              <w:rPr>
                <w:b w:val="0"/>
                <w:bCs w:val="0"/>
              </w:rPr>
              <w:t xml:space="preserve">        </w:t>
            </w:r>
            <w:r w:rsidRPr="00E71D7E">
              <w:t>Īstermiņa kreditori kopā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>11 373387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10 261 905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pStyle w:val="Heading1"/>
            </w:pPr>
            <w:r w:rsidRPr="00E71D7E">
              <w:t xml:space="preserve">        Kreditori kopā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>27 419369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22 254 216</w:t>
            </w:r>
          </w:p>
        </w:tc>
      </w:tr>
      <w:tr w:rsidR="00360D88" w:rsidRPr="00E71D7E" w:rsidTr="00C71328">
        <w:tc>
          <w:tcPr>
            <w:tcW w:w="4428" w:type="dxa"/>
          </w:tcPr>
          <w:p w:rsidR="00360D88" w:rsidRPr="00E71D7E" w:rsidRDefault="00360D88" w:rsidP="00C71328">
            <w:pPr>
              <w:pStyle w:val="Heading1"/>
            </w:pPr>
            <w:r w:rsidRPr="00E71D7E">
              <w:t xml:space="preserve">        PASĪVU KOPSUMMA</w:t>
            </w:r>
          </w:p>
        </w:tc>
        <w:tc>
          <w:tcPr>
            <w:tcW w:w="1109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447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>44 731 409</w:t>
            </w:r>
          </w:p>
        </w:tc>
        <w:tc>
          <w:tcPr>
            <w:tcW w:w="1538" w:type="dxa"/>
          </w:tcPr>
          <w:p w:rsidR="00360D88" w:rsidRPr="00E71D7E" w:rsidRDefault="00360D88" w:rsidP="00C71328">
            <w:pPr>
              <w:rPr>
                <w:b/>
                <w:bCs/>
                <w:lang w:val="lv-LV"/>
              </w:rPr>
            </w:pPr>
            <w:r w:rsidRPr="00E71D7E">
              <w:rPr>
                <w:b/>
                <w:bCs/>
                <w:lang w:val="lv-LV"/>
              </w:rPr>
              <w:t xml:space="preserve"> 36 120 967</w:t>
            </w:r>
          </w:p>
        </w:tc>
      </w:tr>
    </w:tbl>
    <w:p w:rsidR="00360D88" w:rsidRDefault="00360D88"/>
    <w:p w:rsidR="007119E8" w:rsidRDefault="007119E8" w:rsidP="00360D88">
      <w:pPr>
        <w:rPr>
          <w:sz w:val="16"/>
          <w:lang w:val="lv-LV"/>
        </w:rPr>
      </w:pPr>
    </w:p>
    <w:p w:rsidR="007119E8" w:rsidRDefault="007119E8" w:rsidP="00360D88">
      <w:pPr>
        <w:rPr>
          <w:sz w:val="16"/>
          <w:lang w:val="lv-LV"/>
        </w:rPr>
      </w:pPr>
    </w:p>
    <w:p w:rsidR="007119E8" w:rsidRDefault="007119E8" w:rsidP="00360D88">
      <w:pPr>
        <w:rPr>
          <w:sz w:val="16"/>
          <w:lang w:val="lv-LV"/>
        </w:rPr>
      </w:pPr>
    </w:p>
    <w:p w:rsidR="007119E8" w:rsidRDefault="007119E8" w:rsidP="00360D88">
      <w:pPr>
        <w:rPr>
          <w:sz w:val="16"/>
          <w:lang w:val="lv-LV"/>
        </w:rPr>
      </w:pPr>
    </w:p>
    <w:p w:rsidR="007119E8" w:rsidRDefault="007119E8" w:rsidP="00360D88">
      <w:pPr>
        <w:rPr>
          <w:sz w:val="16"/>
          <w:lang w:val="lv-LV"/>
        </w:rPr>
      </w:pPr>
    </w:p>
    <w:p w:rsidR="007119E8" w:rsidRDefault="007119E8" w:rsidP="00360D88">
      <w:pPr>
        <w:rPr>
          <w:sz w:val="16"/>
          <w:lang w:val="lv-LV"/>
        </w:rPr>
      </w:pPr>
    </w:p>
    <w:p w:rsidR="007119E8" w:rsidRDefault="007119E8" w:rsidP="00360D88">
      <w:pPr>
        <w:rPr>
          <w:sz w:val="16"/>
          <w:lang w:val="lv-LV"/>
        </w:rPr>
      </w:pPr>
    </w:p>
    <w:p w:rsidR="007119E8" w:rsidRDefault="007119E8" w:rsidP="00360D88">
      <w:pPr>
        <w:rPr>
          <w:sz w:val="16"/>
          <w:lang w:val="lv-LV"/>
        </w:rPr>
      </w:pPr>
    </w:p>
    <w:p w:rsidR="007119E8" w:rsidRDefault="007119E8" w:rsidP="00360D88">
      <w:pPr>
        <w:rPr>
          <w:sz w:val="16"/>
          <w:lang w:val="lv-LV"/>
        </w:rPr>
      </w:pPr>
    </w:p>
    <w:p w:rsidR="007119E8" w:rsidRDefault="007119E8" w:rsidP="00360D88">
      <w:pPr>
        <w:rPr>
          <w:sz w:val="16"/>
          <w:lang w:val="lv-LV"/>
        </w:rPr>
      </w:pPr>
    </w:p>
    <w:p w:rsidR="007119E8" w:rsidRDefault="007119E8" w:rsidP="00360D88">
      <w:pPr>
        <w:rPr>
          <w:sz w:val="16"/>
          <w:lang w:val="lv-LV"/>
        </w:rPr>
      </w:pPr>
    </w:p>
    <w:p w:rsidR="007119E8" w:rsidRDefault="007119E8" w:rsidP="00360D88">
      <w:pPr>
        <w:rPr>
          <w:sz w:val="16"/>
          <w:lang w:val="lv-LV"/>
        </w:rPr>
      </w:pPr>
    </w:p>
    <w:p w:rsidR="007119E8" w:rsidRDefault="007119E8" w:rsidP="00360D88">
      <w:pPr>
        <w:rPr>
          <w:sz w:val="16"/>
          <w:lang w:val="lv-LV"/>
        </w:rPr>
      </w:pPr>
    </w:p>
    <w:p w:rsidR="007119E8" w:rsidRDefault="007119E8" w:rsidP="00360D88">
      <w:pPr>
        <w:rPr>
          <w:sz w:val="16"/>
          <w:lang w:val="lv-LV"/>
        </w:rPr>
      </w:pPr>
    </w:p>
    <w:p w:rsidR="007119E8" w:rsidRDefault="007119E8" w:rsidP="00360D88">
      <w:pPr>
        <w:rPr>
          <w:sz w:val="16"/>
          <w:lang w:val="lv-LV"/>
        </w:rPr>
      </w:pPr>
    </w:p>
    <w:p w:rsidR="00360D88" w:rsidRDefault="00360D88" w:rsidP="00360D88">
      <w:pPr>
        <w:rPr>
          <w:b/>
          <w:bCs/>
          <w:lang w:val="lv-LV"/>
        </w:rPr>
      </w:pPr>
      <w:r>
        <w:rPr>
          <w:sz w:val="16"/>
          <w:lang w:val="lv-LV"/>
        </w:rPr>
        <w:lastRenderedPageBreak/>
        <w:t xml:space="preserve">          </w:t>
      </w:r>
      <w:r>
        <w:rPr>
          <w:b/>
          <w:bCs/>
          <w:lang w:val="lv-LV"/>
        </w:rPr>
        <w:t>Naudas plūsmas pārskats par 2014.gadu</w:t>
      </w:r>
    </w:p>
    <w:p w:rsidR="00360D88" w:rsidRDefault="00360D88" w:rsidP="00360D88">
      <w:pPr>
        <w:rPr>
          <w:sz w:val="16"/>
          <w:lang w:val="lv-LV"/>
        </w:rPr>
      </w:pPr>
      <w:r>
        <w:rPr>
          <w:b/>
          <w:bCs/>
          <w:lang w:val="lv-LV"/>
        </w:rPr>
        <w:t xml:space="preserve">                                                    </w:t>
      </w:r>
      <w:r>
        <w:rPr>
          <w:sz w:val="16"/>
          <w:lang w:val="lv-LV"/>
        </w:rPr>
        <w:t>(pēc tiešās metodes)</w:t>
      </w:r>
    </w:p>
    <w:p w:rsidR="00360D88" w:rsidRDefault="00360D88" w:rsidP="00360D88">
      <w:pPr>
        <w:rPr>
          <w:sz w:val="16"/>
          <w:lang w:val="lv-LV"/>
        </w:rPr>
      </w:pPr>
    </w:p>
    <w:p w:rsidR="00360D88" w:rsidRDefault="00360D88" w:rsidP="00360D88">
      <w:pPr>
        <w:rPr>
          <w:sz w:val="16"/>
          <w:lang w:val="lv-LV"/>
        </w:rPr>
      </w:pPr>
    </w:p>
    <w:p w:rsidR="00360D88" w:rsidRDefault="00360D88" w:rsidP="00360D88">
      <w:pPr>
        <w:rPr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7"/>
        <w:gridCol w:w="1109"/>
        <w:gridCol w:w="1456"/>
        <w:gridCol w:w="1520"/>
      </w:tblGrid>
      <w:tr w:rsidR="00360D88" w:rsidTr="00C71328">
        <w:tc>
          <w:tcPr>
            <w:tcW w:w="457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1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Piezīmes</w:t>
            </w: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numurs</w:t>
            </w:r>
          </w:p>
        </w:tc>
        <w:tc>
          <w:tcPr>
            <w:tcW w:w="1366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2014</w:t>
            </w: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EUR</w:t>
            </w:r>
          </w:p>
        </w:tc>
        <w:tc>
          <w:tcPr>
            <w:tcW w:w="155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2013</w:t>
            </w: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EUR</w:t>
            </w: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1.Pamatdarbības naudas plūsma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55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Nauda no pamatdarb. ūd. un kan. pakalp.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>5 667 292</w:t>
            </w:r>
          </w:p>
        </w:tc>
        <w:tc>
          <w:tcPr>
            <w:tcW w:w="155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5 568 742</w:t>
            </w: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Pārējie ieņēmumi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837 226</w:t>
            </w:r>
          </w:p>
        </w:tc>
        <w:tc>
          <w:tcPr>
            <w:tcW w:w="155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 232 805</w:t>
            </w: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Samaksāts par precēm un pakalpojumiem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>(2 028 484)</w:t>
            </w:r>
          </w:p>
        </w:tc>
        <w:tc>
          <w:tcPr>
            <w:tcW w:w="155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(2 845 549)</w:t>
            </w: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Maksājumi darbiniekiem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>(1 059 559)</w:t>
            </w:r>
          </w:p>
        </w:tc>
        <w:tc>
          <w:tcPr>
            <w:tcW w:w="155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(1 131 643)</w:t>
            </w: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Nodokļi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>(1 491 224)</w:t>
            </w:r>
          </w:p>
        </w:tc>
        <w:tc>
          <w:tcPr>
            <w:tcW w:w="155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(1 375 035)</w:t>
            </w: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Procentu maksājumi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(35 531)</w:t>
            </w:r>
          </w:p>
        </w:tc>
        <w:tc>
          <w:tcPr>
            <w:tcW w:w="155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 (62 283)</w:t>
            </w: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lang w:val="lv-LV"/>
              </w:rPr>
              <w:t xml:space="preserve">   </w:t>
            </w:r>
            <w:r>
              <w:rPr>
                <w:b/>
                <w:bCs/>
                <w:lang w:val="lv-LV"/>
              </w:rPr>
              <w:t>Pamatdarbības neto naudas plūsma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1 889 720</w:t>
            </w:r>
          </w:p>
        </w:tc>
        <w:tc>
          <w:tcPr>
            <w:tcW w:w="155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387 037</w:t>
            </w: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lang w:val="lv-LV"/>
              </w:rPr>
              <w:t xml:space="preserve"> </w:t>
            </w:r>
            <w:r>
              <w:rPr>
                <w:b/>
                <w:bCs/>
                <w:lang w:val="lv-LV"/>
              </w:rPr>
              <w:t>II. Ieguldīšanas darbības naudas plūsma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55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Pamatlīdzekļu un nemateriālu iegāde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(566 417)</w:t>
            </w:r>
          </w:p>
        </w:tc>
        <w:tc>
          <w:tcPr>
            <w:tcW w:w="155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(632 606)</w:t>
            </w: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Pamatlīdzekļu iegāde projekta ietvaros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>(13 578 466)</w:t>
            </w:r>
          </w:p>
        </w:tc>
        <w:tc>
          <w:tcPr>
            <w:tcW w:w="155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(3 554 892)</w:t>
            </w: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lang w:val="lv-LV"/>
              </w:rPr>
              <w:t xml:space="preserve">   </w:t>
            </w:r>
            <w:r>
              <w:rPr>
                <w:b/>
                <w:bCs/>
                <w:lang w:val="lv-LV"/>
              </w:rPr>
              <w:t>Ieguldīšanas darb. neto naudas plūsma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(14 144 883)</w:t>
            </w:r>
          </w:p>
        </w:tc>
        <w:tc>
          <w:tcPr>
            <w:tcW w:w="155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(4 187 498)</w:t>
            </w: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pStyle w:val="Heading1"/>
            </w:pPr>
            <w:smartTag w:uri="urn:schemas-microsoft-com:office:smarttags" w:element="stockticker">
              <w:r>
                <w:t>III</w:t>
              </w:r>
            </w:smartTag>
            <w:r>
              <w:t>. Finansēšanas darb. naudas plūsma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55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Ieņēmumi no kapitāla līdzdalības daļu ieguldījumiem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>3 134 888</w:t>
            </w:r>
          </w:p>
        </w:tc>
        <w:tc>
          <w:tcPr>
            <w:tcW w:w="1559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647 407</w:t>
            </w: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Saņemtie aizņēmumi projekta ietvaros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(389 595)</w:t>
            </w:r>
          </w:p>
        </w:tc>
        <w:tc>
          <w:tcPr>
            <w:tcW w:w="155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(383 524)</w:t>
            </w: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Saņemtie dāvinājumi projekta ietvaros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>5 458 329</w:t>
            </w:r>
          </w:p>
        </w:tc>
        <w:tc>
          <w:tcPr>
            <w:tcW w:w="155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1 375 351</w:t>
            </w: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pStyle w:val="Heading1"/>
            </w:pPr>
            <w:r>
              <w:t xml:space="preserve">   Finansēšanas darb. neto naudas plūsma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8 203 622</w:t>
            </w:r>
          </w:p>
        </w:tc>
        <w:tc>
          <w:tcPr>
            <w:tcW w:w="155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1 639 234</w:t>
            </w: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pStyle w:val="Heading1"/>
            </w:pPr>
            <w:r>
              <w:t xml:space="preserve"> IV. Valūtu kursu svārstību rezultāts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55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    (838)</w:t>
            </w: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pStyle w:val="Heading1"/>
            </w:pPr>
            <w:r>
              <w:t xml:space="preserve"> V. Naudas un tās ekviv. neto pieaugums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(4 051 541)</w:t>
            </w:r>
          </w:p>
        </w:tc>
        <w:tc>
          <w:tcPr>
            <w:tcW w:w="155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(2 162 065)</w:t>
            </w: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pStyle w:val="Heading1"/>
            </w:pPr>
            <w:r>
              <w:t xml:space="preserve"> VI. Nauda un tās ekvival. perioda sākumā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6 154 786</w:t>
            </w:r>
          </w:p>
        </w:tc>
        <w:tc>
          <w:tcPr>
            <w:tcW w:w="155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8 316 851</w:t>
            </w:r>
          </w:p>
        </w:tc>
      </w:tr>
      <w:tr w:rsidR="00360D88" w:rsidTr="00C71328">
        <w:tc>
          <w:tcPr>
            <w:tcW w:w="4579" w:type="dxa"/>
          </w:tcPr>
          <w:p w:rsidR="00360D88" w:rsidRDefault="00360D88" w:rsidP="00C71328">
            <w:pPr>
              <w:pStyle w:val="Heading1"/>
            </w:pPr>
            <w:r>
              <w:t xml:space="preserve"> </w:t>
            </w:r>
            <w:smartTag w:uri="urn:schemas-microsoft-com:office:smarttags" w:element="stockticker">
              <w:r>
                <w:t>VII</w:t>
              </w:r>
            </w:smartTag>
            <w:r>
              <w:t>. Nauda un tās ekvival. perioda beigās</w:t>
            </w:r>
          </w:p>
        </w:tc>
        <w:tc>
          <w:tcPr>
            <w:tcW w:w="1109" w:type="dxa"/>
          </w:tcPr>
          <w:p w:rsidR="00360D88" w:rsidRDefault="00360D88" w:rsidP="00C71328">
            <w:pPr>
              <w:rPr>
                <w:lang w:val="lv-LV"/>
              </w:rPr>
            </w:pPr>
          </w:p>
        </w:tc>
        <w:tc>
          <w:tcPr>
            <w:tcW w:w="1366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2 103 245</w:t>
            </w:r>
          </w:p>
        </w:tc>
        <w:tc>
          <w:tcPr>
            <w:tcW w:w="155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6 154 786</w:t>
            </w:r>
          </w:p>
        </w:tc>
      </w:tr>
    </w:tbl>
    <w:p w:rsidR="00360D88" w:rsidRDefault="00360D88"/>
    <w:p w:rsidR="007119E8" w:rsidRDefault="007119E8" w:rsidP="00360D88">
      <w:pPr>
        <w:pStyle w:val="Heading1"/>
      </w:pPr>
    </w:p>
    <w:p w:rsidR="007119E8" w:rsidRDefault="007119E8" w:rsidP="007119E8">
      <w:pPr>
        <w:rPr>
          <w:lang w:val="lv-LV"/>
        </w:rPr>
      </w:pPr>
    </w:p>
    <w:p w:rsidR="007119E8" w:rsidRDefault="007119E8" w:rsidP="007119E8">
      <w:pPr>
        <w:rPr>
          <w:lang w:val="lv-LV"/>
        </w:rPr>
      </w:pPr>
    </w:p>
    <w:p w:rsidR="007119E8" w:rsidRDefault="007119E8" w:rsidP="007119E8">
      <w:pPr>
        <w:rPr>
          <w:lang w:val="lv-LV"/>
        </w:rPr>
      </w:pPr>
    </w:p>
    <w:p w:rsidR="007119E8" w:rsidRDefault="007119E8" w:rsidP="007119E8">
      <w:pPr>
        <w:rPr>
          <w:lang w:val="lv-LV"/>
        </w:rPr>
      </w:pPr>
    </w:p>
    <w:p w:rsidR="007119E8" w:rsidRDefault="007119E8" w:rsidP="007119E8">
      <w:pPr>
        <w:rPr>
          <w:lang w:val="lv-LV"/>
        </w:rPr>
      </w:pPr>
    </w:p>
    <w:p w:rsidR="007119E8" w:rsidRDefault="007119E8" w:rsidP="007119E8">
      <w:pPr>
        <w:rPr>
          <w:lang w:val="lv-LV"/>
        </w:rPr>
      </w:pPr>
    </w:p>
    <w:p w:rsidR="007119E8" w:rsidRDefault="007119E8" w:rsidP="007119E8">
      <w:pPr>
        <w:rPr>
          <w:lang w:val="lv-LV"/>
        </w:rPr>
      </w:pPr>
    </w:p>
    <w:p w:rsidR="007119E8" w:rsidRDefault="007119E8" w:rsidP="007119E8">
      <w:pPr>
        <w:rPr>
          <w:lang w:val="lv-LV"/>
        </w:rPr>
      </w:pPr>
    </w:p>
    <w:p w:rsidR="007119E8" w:rsidRDefault="007119E8" w:rsidP="007119E8">
      <w:pPr>
        <w:rPr>
          <w:lang w:val="lv-LV"/>
        </w:rPr>
      </w:pPr>
    </w:p>
    <w:p w:rsidR="007119E8" w:rsidRDefault="007119E8" w:rsidP="007119E8">
      <w:pPr>
        <w:rPr>
          <w:lang w:val="lv-LV"/>
        </w:rPr>
      </w:pPr>
    </w:p>
    <w:p w:rsidR="007119E8" w:rsidRPr="007119E8" w:rsidRDefault="007119E8" w:rsidP="007119E8">
      <w:pPr>
        <w:rPr>
          <w:lang w:val="lv-LV"/>
        </w:rPr>
      </w:pPr>
    </w:p>
    <w:p w:rsidR="007119E8" w:rsidRDefault="007119E8" w:rsidP="00360D88">
      <w:pPr>
        <w:pStyle w:val="Heading1"/>
      </w:pPr>
    </w:p>
    <w:p w:rsidR="007119E8" w:rsidRDefault="007119E8" w:rsidP="00360D88">
      <w:pPr>
        <w:pStyle w:val="Heading1"/>
      </w:pPr>
    </w:p>
    <w:p w:rsidR="00360D88" w:rsidRDefault="00360D88" w:rsidP="00360D88">
      <w:pPr>
        <w:pStyle w:val="Heading1"/>
      </w:pPr>
      <w:r>
        <w:t xml:space="preserve">   Pašu kapitāla izmaiņu pārskats</w:t>
      </w:r>
    </w:p>
    <w:p w:rsidR="00360D88" w:rsidRPr="00E10D21" w:rsidRDefault="00360D88" w:rsidP="00360D88">
      <w:pPr>
        <w:rPr>
          <w:lang w:val="lv-LV"/>
        </w:rPr>
      </w:pPr>
    </w:p>
    <w:p w:rsidR="00360D88" w:rsidRDefault="00360D88" w:rsidP="00360D88">
      <w:pPr>
        <w:rPr>
          <w:b/>
          <w:bCs/>
          <w:lang w:val="lv-LV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1415"/>
        <w:gridCol w:w="1260"/>
        <w:gridCol w:w="1345"/>
        <w:gridCol w:w="1259"/>
        <w:gridCol w:w="1384"/>
      </w:tblGrid>
      <w:tr w:rsidR="00360D88" w:rsidTr="00C71328">
        <w:tc>
          <w:tcPr>
            <w:tcW w:w="18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415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Pamat-</w:t>
            </w: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kapitāls</w:t>
            </w: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260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Likumā un sabied.</w:t>
            </w: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statūtos</w:t>
            </w: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noteiktās</w:t>
            </w: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rezerves</w:t>
            </w:r>
          </w:p>
        </w:tc>
        <w:tc>
          <w:tcPr>
            <w:tcW w:w="1345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Iepriekš.</w:t>
            </w: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gadu</w:t>
            </w: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nesadalītā</w:t>
            </w: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peļņa</w:t>
            </w:r>
          </w:p>
        </w:tc>
        <w:tc>
          <w:tcPr>
            <w:tcW w:w="125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Pārskata</w:t>
            </w: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gada</w:t>
            </w: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nesadalītā</w:t>
            </w: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peļņa</w:t>
            </w:r>
          </w:p>
        </w:tc>
        <w:tc>
          <w:tcPr>
            <w:tcW w:w="1384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Pašu</w:t>
            </w: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kapitāls</w:t>
            </w: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kopā</w:t>
            </w:r>
          </w:p>
        </w:tc>
      </w:tr>
      <w:tr w:rsidR="00360D88" w:rsidTr="00C71328">
        <w:tc>
          <w:tcPr>
            <w:tcW w:w="18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</w:tc>
        <w:tc>
          <w:tcPr>
            <w:tcW w:w="1415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EUR</w:t>
            </w:r>
          </w:p>
        </w:tc>
        <w:tc>
          <w:tcPr>
            <w:tcW w:w="1260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EUR</w:t>
            </w:r>
          </w:p>
        </w:tc>
        <w:tc>
          <w:tcPr>
            <w:tcW w:w="1345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EUR</w:t>
            </w:r>
          </w:p>
        </w:tc>
        <w:tc>
          <w:tcPr>
            <w:tcW w:w="125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EUR</w:t>
            </w:r>
          </w:p>
        </w:tc>
        <w:tc>
          <w:tcPr>
            <w:tcW w:w="1384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EUR</w:t>
            </w:r>
          </w:p>
        </w:tc>
      </w:tr>
      <w:tr w:rsidR="00360D88" w:rsidTr="00C71328">
        <w:tc>
          <w:tcPr>
            <w:tcW w:w="18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31.12.2012</w:t>
            </w:r>
          </w:p>
        </w:tc>
        <w:tc>
          <w:tcPr>
            <w:tcW w:w="1415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10 249 889</w:t>
            </w:r>
          </w:p>
        </w:tc>
        <w:tc>
          <w:tcPr>
            <w:tcW w:w="1260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193 472</w:t>
            </w:r>
          </w:p>
        </w:tc>
        <w:tc>
          <w:tcPr>
            <w:tcW w:w="1345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(1 089 395)</w:t>
            </w:r>
          </w:p>
        </w:tc>
        <w:tc>
          <w:tcPr>
            <w:tcW w:w="125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(955 482)</w:t>
            </w:r>
          </w:p>
        </w:tc>
        <w:tc>
          <w:tcPr>
            <w:tcW w:w="1384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8 398 484</w:t>
            </w:r>
          </w:p>
        </w:tc>
      </w:tr>
      <w:tr w:rsidR="00360D88" w:rsidTr="00C71328">
        <w:tc>
          <w:tcPr>
            <w:tcW w:w="180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>2012.gada zaudējumi pārvietoti uz iepriekšējo gadu nesadalīto peļņu</w:t>
            </w:r>
          </w:p>
        </w:tc>
        <w:tc>
          <w:tcPr>
            <w:tcW w:w="1415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          -</w:t>
            </w:r>
          </w:p>
        </w:tc>
        <w:tc>
          <w:tcPr>
            <w:tcW w:w="1260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          -</w:t>
            </w:r>
          </w:p>
        </w:tc>
        <w:tc>
          <w:tcPr>
            <w:tcW w:w="1345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(955 482)             </w:t>
            </w:r>
          </w:p>
        </w:tc>
        <w:tc>
          <w:tcPr>
            <w:tcW w:w="1259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955 482</w:t>
            </w:r>
          </w:p>
        </w:tc>
        <w:tc>
          <w:tcPr>
            <w:tcW w:w="1384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         -</w:t>
            </w:r>
          </w:p>
        </w:tc>
      </w:tr>
      <w:tr w:rsidR="00360D88" w:rsidTr="00C71328">
        <w:tc>
          <w:tcPr>
            <w:tcW w:w="180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>Pārskata gada</w:t>
            </w: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>nesadalītā peļņa</w:t>
            </w:r>
          </w:p>
        </w:tc>
        <w:tc>
          <w:tcPr>
            <w:tcW w:w="1415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   -</w:t>
            </w:r>
          </w:p>
        </w:tc>
        <w:tc>
          <w:tcPr>
            <w:tcW w:w="1260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   -</w:t>
            </w:r>
          </w:p>
        </w:tc>
        <w:tc>
          <w:tcPr>
            <w:tcW w:w="1345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   -</w:t>
            </w:r>
          </w:p>
        </w:tc>
        <w:tc>
          <w:tcPr>
            <w:tcW w:w="1259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215 777</w:t>
            </w:r>
          </w:p>
        </w:tc>
        <w:tc>
          <w:tcPr>
            <w:tcW w:w="1384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215 777</w:t>
            </w:r>
          </w:p>
        </w:tc>
      </w:tr>
      <w:tr w:rsidR="00360D88" w:rsidTr="00C71328">
        <w:tc>
          <w:tcPr>
            <w:tcW w:w="180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>Saņemts no Domes pamatkapitāla palielinājums</w:t>
            </w:r>
          </w:p>
        </w:tc>
        <w:tc>
          <w:tcPr>
            <w:tcW w:w="1415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5 112 681</w:t>
            </w:r>
          </w:p>
        </w:tc>
        <w:tc>
          <w:tcPr>
            <w:tcW w:w="1260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   -</w:t>
            </w:r>
          </w:p>
        </w:tc>
        <w:tc>
          <w:tcPr>
            <w:tcW w:w="1345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   -</w:t>
            </w:r>
          </w:p>
        </w:tc>
        <w:tc>
          <w:tcPr>
            <w:tcW w:w="1259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   -</w:t>
            </w:r>
          </w:p>
        </w:tc>
        <w:tc>
          <w:tcPr>
            <w:tcW w:w="1384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</w:t>
            </w:r>
          </w:p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5 112 681</w:t>
            </w: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</w:p>
        </w:tc>
      </w:tr>
      <w:tr w:rsidR="00360D88" w:rsidTr="00C71328">
        <w:tc>
          <w:tcPr>
            <w:tcW w:w="18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31.12.2013</w:t>
            </w:r>
          </w:p>
        </w:tc>
        <w:tc>
          <w:tcPr>
            <w:tcW w:w="1415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15 362 570</w:t>
            </w:r>
          </w:p>
        </w:tc>
        <w:tc>
          <w:tcPr>
            <w:tcW w:w="1260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193 472</w:t>
            </w:r>
          </w:p>
        </w:tc>
        <w:tc>
          <w:tcPr>
            <w:tcW w:w="1345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(2 044 877)</w:t>
            </w:r>
          </w:p>
        </w:tc>
        <w:tc>
          <w:tcPr>
            <w:tcW w:w="125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215 777</w:t>
            </w:r>
          </w:p>
        </w:tc>
        <w:tc>
          <w:tcPr>
            <w:tcW w:w="1384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13 726 942</w:t>
            </w:r>
          </w:p>
        </w:tc>
      </w:tr>
      <w:tr w:rsidR="00360D88" w:rsidTr="00C71328">
        <w:tc>
          <w:tcPr>
            <w:tcW w:w="180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>2013.gada peļņa pārnesta uz iepriekšējo gadu nesadalīto peļņu</w:t>
            </w:r>
          </w:p>
        </w:tc>
        <w:tc>
          <w:tcPr>
            <w:tcW w:w="1415" w:type="dxa"/>
          </w:tcPr>
          <w:p w:rsidR="00360D88" w:rsidRDefault="00360D88" w:rsidP="00C71328">
            <w:pPr>
              <w:rPr>
                <w:lang w:val="lv-LV"/>
              </w:rPr>
            </w:pPr>
          </w:p>
        </w:tc>
        <w:tc>
          <w:tcPr>
            <w:tcW w:w="1260" w:type="dxa"/>
          </w:tcPr>
          <w:p w:rsidR="00360D88" w:rsidRDefault="00360D88" w:rsidP="00C71328">
            <w:pPr>
              <w:rPr>
                <w:lang w:val="lv-LV"/>
              </w:rPr>
            </w:pPr>
          </w:p>
        </w:tc>
        <w:tc>
          <w:tcPr>
            <w:tcW w:w="1345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215 777</w:t>
            </w:r>
          </w:p>
        </w:tc>
        <w:tc>
          <w:tcPr>
            <w:tcW w:w="1259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(215 777)</w:t>
            </w:r>
          </w:p>
        </w:tc>
        <w:tc>
          <w:tcPr>
            <w:tcW w:w="1384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 -</w:t>
            </w:r>
          </w:p>
        </w:tc>
      </w:tr>
      <w:tr w:rsidR="00360D88" w:rsidTr="00C71328">
        <w:tc>
          <w:tcPr>
            <w:tcW w:w="180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>Pārskata gada</w:t>
            </w: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>nesadalītā peļņa</w:t>
            </w:r>
          </w:p>
        </w:tc>
        <w:tc>
          <w:tcPr>
            <w:tcW w:w="1415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 -</w:t>
            </w:r>
          </w:p>
        </w:tc>
        <w:tc>
          <w:tcPr>
            <w:tcW w:w="1260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-</w:t>
            </w:r>
          </w:p>
        </w:tc>
        <w:tc>
          <w:tcPr>
            <w:tcW w:w="1345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  -</w:t>
            </w:r>
          </w:p>
        </w:tc>
        <w:tc>
          <w:tcPr>
            <w:tcW w:w="1259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(713 611)</w:t>
            </w:r>
          </w:p>
        </w:tc>
        <w:tc>
          <w:tcPr>
            <w:tcW w:w="1384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(713 611)</w:t>
            </w:r>
          </w:p>
        </w:tc>
      </w:tr>
      <w:tr w:rsidR="00360D88" w:rsidTr="00C71328">
        <w:tc>
          <w:tcPr>
            <w:tcW w:w="1809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>Saņemts no domes</w:t>
            </w: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>Pamatkapitāla palielinājums</w:t>
            </w:r>
          </w:p>
        </w:tc>
        <w:tc>
          <w:tcPr>
            <w:tcW w:w="1415" w:type="dxa"/>
          </w:tcPr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4 159 508</w:t>
            </w:r>
          </w:p>
          <w:p w:rsidR="00360D88" w:rsidRDefault="00360D88" w:rsidP="00C71328">
            <w:pPr>
              <w:rPr>
                <w:lang w:val="lv-LV"/>
              </w:rPr>
            </w:pPr>
          </w:p>
        </w:tc>
        <w:tc>
          <w:tcPr>
            <w:tcW w:w="1260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       -</w:t>
            </w:r>
          </w:p>
        </w:tc>
        <w:tc>
          <w:tcPr>
            <w:tcW w:w="1345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        -</w:t>
            </w:r>
          </w:p>
        </w:tc>
        <w:tc>
          <w:tcPr>
            <w:tcW w:w="125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</w:p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        -</w:t>
            </w:r>
          </w:p>
        </w:tc>
        <w:tc>
          <w:tcPr>
            <w:tcW w:w="1384" w:type="dxa"/>
          </w:tcPr>
          <w:p w:rsidR="00360D88" w:rsidRPr="00087430" w:rsidRDefault="00360D88" w:rsidP="00C71328">
            <w:pPr>
              <w:rPr>
                <w:bCs/>
                <w:lang w:val="lv-LV"/>
              </w:rPr>
            </w:pPr>
          </w:p>
          <w:p w:rsidR="00360D88" w:rsidRPr="00087430" w:rsidRDefault="00360D88" w:rsidP="00C71328">
            <w:pPr>
              <w:rPr>
                <w:bCs/>
                <w:lang w:val="lv-LV"/>
              </w:rPr>
            </w:pPr>
          </w:p>
          <w:p w:rsidR="00360D88" w:rsidRPr="00087430" w:rsidRDefault="00360D88" w:rsidP="00C71328">
            <w:pPr>
              <w:rPr>
                <w:lang w:val="lv-LV"/>
              </w:rPr>
            </w:pPr>
            <w:r w:rsidRPr="00087430">
              <w:rPr>
                <w:bCs/>
                <w:lang w:val="lv-LV"/>
              </w:rPr>
              <w:t xml:space="preserve">4 159 508 </w:t>
            </w:r>
            <w:r w:rsidRPr="00087430">
              <w:rPr>
                <w:lang w:val="lv-LV"/>
              </w:rPr>
              <w:t xml:space="preserve">     </w:t>
            </w:r>
          </w:p>
          <w:p w:rsidR="00360D88" w:rsidRPr="00087430" w:rsidRDefault="00360D88" w:rsidP="00C71328">
            <w:pPr>
              <w:rPr>
                <w:lang w:val="lv-LV"/>
              </w:rPr>
            </w:pPr>
          </w:p>
        </w:tc>
      </w:tr>
      <w:tr w:rsidR="00360D88" w:rsidTr="00C71328">
        <w:tc>
          <w:tcPr>
            <w:tcW w:w="180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31.12.2014</w:t>
            </w:r>
          </w:p>
        </w:tc>
        <w:tc>
          <w:tcPr>
            <w:tcW w:w="1415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19 522 078</w:t>
            </w:r>
          </w:p>
        </w:tc>
        <w:tc>
          <w:tcPr>
            <w:tcW w:w="1260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193 472</w:t>
            </w:r>
          </w:p>
        </w:tc>
        <w:tc>
          <w:tcPr>
            <w:tcW w:w="1345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(1 829 100)</w:t>
            </w:r>
          </w:p>
        </w:tc>
        <w:tc>
          <w:tcPr>
            <w:tcW w:w="1259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(713 611)</w:t>
            </w:r>
          </w:p>
        </w:tc>
        <w:tc>
          <w:tcPr>
            <w:tcW w:w="1384" w:type="dxa"/>
          </w:tcPr>
          <w:p w:rsidR="00360D88" w:rsidRDefault="00360D88" w:rsidP="00C71328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17 172 839</w:t>
            </w:r>
          </w:p>
        </w:tc>
      </w:tr>
    </w:tbl>
    <w:p w:rsidR="00360D88" w:rsidRDefault="00360D88"/>
    <w:p w:rsidR="00360D88" w:rsidRDefault="00360D88"/>
    <w:p w:rsidR="00360D88" w:rsidRDefault="00360D88"/>
    <w:p w:rsidR="00360D88" w:rsidRDefault="00360D88" w:rsidP="00360D88">
      <w:pPr>
        <w:rPr>
          <w:lang w:val="lv-LV"/>
        </w:rPr>
      </w:pPr>
      <w:r>
        <w:rPr>
          <w:lang w:val="lv-LV"/>
        </w:rPr>
        <w:t>Galvenie finansiālie rādītāji</w:t>
      </w:r>
    </w:p>
    <w:p w:rsidR="00360D88" w:rsidRDefault="00360D88" w:rsidP="00360D88">
      <w:pPr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8"/>
        <w:gridCol w:w="1431"/>
        <w:gridCol w:w="1607"/>
        <w:gridCol w:w="1476"/>
      </w:tblGrid>
      <w:tr w:rsidR="00360D88" w:rsidTr="00C71328">
        <w:tc>
          <w:tcPr>
            <w:tcW w:w="4068" w:type="dxa"/>
          </w:tcPr>
          <w:p w:rsidR="00360D88" w:rsidRDefault="00360D88" w:rsidP="00C71328">
            <w:pPr>
              <w:rPr>
                <w:lang w:val="lv-LV"/>
              </w:rPr>
            </w:pPr>
          </w:p>
        </w:tc>
        <w:tc>
          <w:tcPr>
            <w:tcW w:w="1440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31.12.12</w:t>
            </w: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EUR</w:t>
            </w:r>
          </w:p>
        </w:tc>
        <w:tc>
          <w:tcPr>
            <w:tcW w:w="1620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31.12.13</w:t>
            </w: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 EUR</w:t>
            </w:r>
          </w:p>
        </w:tc>
        <w:tc>
          <w:tcPr>
            <w:tcW w:w="1440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31.12.14</w:t>
            </w:r>
          </w:p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EUR</w:t>
            </w:r>
          </w:p>
        </w:tc>
      </w:tr>
      <w:tr w:rsidR="00360D88" w:rsidTr="00C71328">
        <w:tc>
          <w:tcPr>
            <w:tcW w:w="4068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>Realizācijas rentabilitāte (%)</w:t>
            </w:r>
          </w:p>
        </w:tc>
        <w:tc>
          <w:tcPr>
            <w:tcW w:w="1440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 -21.79</w:t>
            </w:r>
          </w:p>
        </w:tc>
        <w:tc>
          <w:tcPr>
            <w:tcW w:w="1620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+ 4.6</w:t>
            </w:r>
          </w:p>
        </w:tc>
        <w:tc>
          <w:tcPr>
            <w:tcW w:w="1440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 - 14.71</w:t>
            </w:r>
          </w:p>
        </w:tc>
      </w:tr>
      <w:tr w:rsidR="00360D88" w:rsidTr="00C71328">
        <w:tc>
          <w:tcPr>
            <w:tcW w:w="4068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>Ātrā likviditāte (reizes)</w:t>
            </w:r>
          </w:p>
        </w:tc>
        <w:tc>
          <w:tcPr>
            <w:tcW w:w="1440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0,92</w:t>
            </w:r>
          </w:p>
        </w:tc>
        <w:tc>
          <w:tcPr>
            <w:tcW w:w="1620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0,74</w:t>
            </w:r>
          </w:p>
        </w:tc>
        <w:tc>
          <w:tcPr>
            <w:tcW w:w="1440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0.26</w:t>
            </w:r>
          </w:p>
        </w:tc>
      </w:tr>
      <w:tr w:rsidR="00360D88" w:rsidTr="00C71328">
        <w:tc>
          <w:tcPr>
            <w:tcW w:w="4068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>Kapitāla atdeve</w:t>
            </w:r>
          </w:p>
        </w:tc>
        <w:tc>
          <w:tcPr>
            <w:tcW w:w="1440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 -11.38</w:t>
            </w:r>
          </w:p>
        </w:tc>
        <w:tc>
          <w:tcPr>
            <w:tcW w:w="1620" w:type="dxa"/>
          </w:tcPr>
          <w:p w:rsidR="00360D88" w:rsidRDefault="00360D88" w:rsidP="00C71328">
            <w:pPr>
              <w:rPr>
                <w:lang w:val="lv-LV"/>
              </w:rPr>
            </w:pPr>
            <w:r>
              <w:rPr>
                <w:lang w:val="lv-LV"/>
              </w:rPr>
              <w:t xml:space="preserve">     + 1.6</w:t>
            </w:r>
          </w:p>
        </w:tc>
        <w:tc>
          <w:tcPr>
            <w:tcW w:w="1440" w:type="dxa"/>
          </w:tcPr>
          <w:p w:rsidR="00360D88" w:rsidRDefault="00360D88" w:rsidP="00360D88">
            <w:pPr>
              <w:numPr>
                <w:ilvl w:val="0"/>
                <w:numId w:val="1"/>
              </w:numPr>
              <w:rPr>
                <w:lang w:val="lv-LV"/>
              </w:rPr>
            </w:pPr>
            <w:r>
              <w:rPr>
                <w:lang w:val="lv-LV"/>
              </w:rPr>
              <w:t>4.16</w:t>
            </w:r>
          </w:p>
        </w:tc>
      </w:tr>
    </w:tbl>
    <w:p w:rsidR="00360D88" w:rsidRDefault="00360D88"/>
    <w:p w:rsidR="007119E8" w:rsidRDefault="007119E8"/>
    <w:p w:rsidR="007119E8" w:rsidRDefault="007119E8"/>
    <w:p w:rsidR="007119E8" w:rsidRDefault="007119E8"/>
    <w:p w:rsidR="007119E8" w:rsidRDefault="007119E8" w:rsidP="007119E8">
      <w:pPr>
        <w:tabs>
          <w:tab w:val="left" w:pos="1875"/>
        </w:tabs>
        <w:jc w:val="both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Nodokļi un sociālās nodrošināšanas maksājumi</w:t>
      </w:r>
    </w:p>
    <w:p w:rsidR="007119E8" w:rsidRDefault="007119E8" w:rsidP="007119E8">
      <w:pPr>
        <w:tabs>
          <w:tab w:val="left" w:pos="1875"/>
        </w:tabs>
        <w:jc w:val="both"/>
        <w:rPr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7"/>
        <w:gridCol w:w="1531"/>
        <w:gridCol w:w="1550"/>
        <w:gridCol w:w="1535"/>
        <w:gridCol w:w="1479"/>
      </w:tblGrid>
      <w:tr w:rsidR="007119E8" w:rsidTr="0047323E">
        <w:tc>
          <w:tcPr>
            <w:tcW w:w="2427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Nodokļa veids</w:t>
            </w:r>
          </w:p>
        </w:tc>
        <w:tc>
          <w:tcPr>
            <w:tcW w:w="1531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Atlikums</w:t>
            </w: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31.12.2013</w:t>
            </w:r>
          </w:p>
        </w:tc>
        <w:tc>
          <w:tcPr>
            <w:tcW w:w="1550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Aprēķināts</w:t>
            </w: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2014.gadā</w:t>
            </w:r>
          </w:p>
        </w:tc>
        <w:tc>
          <w:tcPr>
            <w:tcW w:w="1535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Samaksāts</w:t>
            </w: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2014.gadā</w:t>
            </w:r>
          </w:p>
        </w:tc>
        <w:tc>
          <w:tcPr>
            <w:tcW w:w="1479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Atlikums</w:t>
            </w: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31.12.2014</w:t>
            </w:r>
          </w:p>
        </w:tc>
      </w:tr>
      <w:tr w:rsidR="007119E8" w:rsidTr="0047323E">
        <w:tc>
          <w:tcPr>
            <w:tcW w:w="2427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1531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 EUR</w:t>
            </w:r>
          </w:p>
        </w:tc>
        <w:tc>
          <w:tcPr>
            <w:tcW w:w="1550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  EUR</w:t>
            </w:r>
          </w:p>
        </w:tc>
        <w:tc>
          <w:tcPr>
            <w:tcW w:w="1535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  EUR</w:t>
            </w:r>
          </w:p>
        </w:tc>
        <w:tc>
          <w:tcPr>
            <w:tcW w:w="1479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EUR</w:t>
            </w:r>
          </w:p>
        </w:tc>
      </w:tr>
      <w:tr w:rsidR="007119E8" w:rsidTr="0047323E">
        <w:tc>
          <w:tcPr>
            <w:tcW w:w="2427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>Dabas resursu nodoklis</w:t>
            </w:r>
          </w:p>
        </w:tc>
        <w:tc>
          <w:tcPr>
            <w:tcW w:w="1531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14 384</w:t>
            </w:r>
          </w:p>
        </w:tc>
        <w:tc>
          <w:tcPr>
            <w:tcW w:w="1550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58 166</w:t>
            </w:r>
          </w:p>
        </w:tc>
        <w:tc>
          <w:tcPr>
            <w:tcW w:w="1535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58 758</w:t>
            </w:r>
          </w:p>
        </w:tc>
        <w:tc>
          <w:tcPr>
            <w:tcW w:w="1479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13 792</w:t>
            </w:r>
          </w:p>
        </w:tc>
      </w:tr>
      <w:tr w:rsidR="007119E8" w:rsidTr="0047323E">
        <w:tc>
          <w:tcPr>
            <w:tcW w:w="2427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>Pievienotās vērtības</w:t>
            </w: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>nodoklis</w:t>
            </w:r>
          </w:p>
        </w:tc>
        <w:tc>
          <w:tcPr>
            <w:tcW w:w="1531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50 879 </w:t>
            </w:r>
          </w:p>
        </w:tc>
        <w:tc>
          <w:tcPr>
            <w:tcW w:w="1550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566 227</w:t>
            </w:r>
          </w:p>
        </w:tc>
        <w:tc>
          <w:tcPr>
            <w:tcW w:w="1535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578 783</w:t>
            </w:r>
          </w:p>
        </w:tc>
        <w:tc>
          <w:tcPr>
            <w:tcW w:w="1479" w:type="dxa"/>
          </w:tcPr>
          <w:p w:rsidR="007119E8" w:rsidRDefault="007119E8" w:rsidP="00C71328">
            <w:pPr>
              <w:tabs>
                <w:tab w:val="left" w:pos="1875"/>
              </w:tabs>
              <w:spacing w:before="240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38 323</w:t>
            </w:r>
          </w:p>
        </w:tc>
      </w:tr>
      <w:tr w:rsidR="007119E8" w:rsidTr="0047323E">
        <w:tc>
          <w:tcPr>
            <w:tcW w:w="2427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>Sociālās nodrošināšanas</w:t>
            </w: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>iemaksas</w:t>
            </w:r>
          </w:p>
        </w:tc>
        <w:tc>
          <w:tcPr>
            <w:tcW w:w="1531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 5 623</w:t>
            </w:r>
          </w:p>
        </w:tc>
        <w:tc>
          <w:tcPr>
            <w:tcW w:w="1550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521 221</w:t>
            </w:r>
          </w:p>
        </w:tc>
        <w:tc>
          <w:tcPr>
            <w:tcW w:w="1535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457 938</w:t>
            </w:r>
          </w:p>
        </w:tc>
        <w:tc>
          <w:tcPr>
            <w:tcW w:w="1479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68 906</w:t>
            </w:r>
          </w:p>
        </w:tc>
      </w:tr>
      <w:tr w:rsidR="007119E8" w:rsidTr="0047323E">
        <w:tc>
          <w:tcPr>
            <w:tcW w:w="2427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>Iedzīvotāju ienākuma nodoklis</w:t>
            </w:r>
          </w:p>
        </w:tc>
        <w:tc>
          <w:tcPr>
            <w:tcW w:w="1531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    263</w:t>
            </w:r>
          </w:p>
        </w:tc>
        <w:tc>
          <w:tcPr>
            <w:tcW w:w="1550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294 056</w:t>
            </w:r>
          </w:p>
        </w:tc>
        <w:tc>
          <w:tcPr>
            <w:tcW w:w="1535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256 967</w:t>
            </w:r>
          </w:p>
        </w:tc>
        <w:tc>
          <w:tcPr>
            <w:tcW w:w="1479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37 352</w:t>
            </w:r>
          </w:p>
        </w:tc>
      </w:tr>
      <w:tr w:rsidR="007119E8" w:rsidTr="0047323E">
        <w:tc>
          <w:tcPr>
            <w:tcW w:w="2427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>Nekustamā īpašuma</w:t>
            </w: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>nodoklis</w:t>
            </w:r>
          </w:p>
        </w:tc>
        <w:tc>
          <w:tcPr>
            <w:tcW w:w="1531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     -</w:t>
            </w:r>
          </w:p>
        </w:tc>
        <w:tc>
          <w:tcPr>
            <w:tcW w:w="1550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  7 887</w:t>
            </w:r>
          </w:p>
        </w:tc>
        <w:tc>
          <w:tcPr>
            <w:tcW w:w="1535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  7 887</w:t>
            </w:r>
          </w:p>
        </w:tc>
        <w:tc>
          <w:tcPr>
            <w:tcW w:w="1479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  -</w:t>
            </w:r>
          </w:p>
        </w:tc>
      </w:tr>
      <w:tr w:rsidR="007119E8" w:rsidTr="0047323E">
        <w:tc>
          <w:tcPr>
            <w:tcW w:w="2427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>Uzņēmējdarbības</w:t>
            </w: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>riska nodeva</w:t>
            </w:r>
          </w:p>
        </w:tc>
        <w:tc>
          <w:tcPr>
            <w:tcW w:w="1531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        1</w:t>
            </w:r>
          </w:p>
        </w:tc>
        <w:tc>
          <w:tcPr>
            <w:tcW w:w="1550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     874</w:t>
            </w:r>
          </w:p>
        </w:tc>
        <w:tc>
          <w:tcPr>
            <w:tcW w:w="1535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    799</w:t>
            </w:r>
          </w:p>
        </w:tc>
        <w:tc>
          <w:tcPr>
            <w:tcW w:w="1479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     76</w:t>
            </w:r>
          </w:p>
        </w:tc>
      </w:tr>
      <w:tr w:rsidR="007119E8" w:rsidTr="0047323E">
        <w:tc>
          <w:tcPr>
            <w:tcW w:w="2427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Kopā</w:t>
            </w:r>
          </w:p>
        </w:tc>
        <w:tc>
          <w:tcPr>
            <w:tcW w:w="1531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 71 150 </w:t>
            </w:r>
          </w:p>
        </w:tc>
        <w:tc>
          <w:tcPr>
            <w:tcW w:w="1550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1 448 431</w:t>
            </w:r>
          </w:p>
        </w:tc>
        <w:tc>
          <w:tcPr>
            <w:tcW w:w="1535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1 361 132</w:t>
            </w:r>
          </w:p>
        </w:tc>
        <w:tc>
          <w:tcPr>
            <w:tcW w:w="1479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158 449</w:t>
            </w:r>
          </w:p>
        </w:tc>
      </w:tr>
      <w:tr w:rsidR="007119E8" w:rsidTr="0047323E">
        <w:tc>
          <w:tcPr>
            <w:tcW w:w="2427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Tai skaitā</w:t>
            </w:r>
          </w:p>
        </w:tc>
        <w:tc>
          <w:tcPr>
            <w:tcW w:w="1531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31.12.2013</w:t>
            </w: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   EUR</w:t>
            </w:r>
          </w:p>
        </w:tc>
        <w:tc>
          <w:tcPr>
            <w:tcW w:w="1550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1535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1479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31.12.2014</w:t>
            </w:r>
          </w:p>
          <w:p w:rsidR="007119E8" w:rsidRDefault="007119E8" w:rsidP="00C71328">
            <w:pPr>
              <w:tabs>
                <w:tab w:val="left" w:pos="1875"/>
              </w:tabs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    EUR</w:t>
            </w:r>
          </w:p>
        </w:tc>
      </w:tr>
      <w:tr w:rsidR="007119E8" w:rsidTr="0047323E">
        <w:tc>
          <w:tcPr>
            <w:tcW w:w="2427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>Nodokļu pārmaksa</w:t>
            </w:r>
          </w:p>
        </w:tc>
        <w:tc>
          <w:tcPr>
            <w:tcW w:w="1531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  -</w:t>
            </w:r>
          </w:p>
        </w:tc>
        <w:tc>
          <w:tcPr>
            <w:tcW w:w="1550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</w:tc>
        <w:tc>
          <w:tcPr>
            <w:tcW w:w="1535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</w:tc>
        <w:tc>
          <w:tcPr>
            <w:tcW w:w="1479" w:type="dxa"/>
          </w:tcPr>
          <w:p w:rsidR="007119E8" w:rsidRDefault="00B3362F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-</w:t>
            </w:r>
            <w:bookmarkStart w:id="0" w:name="_GoBack"/>
            <w:bookmarkEnd w:id="0"/>
          </w:p>
        </w:tc>
      </w:tr>
      <w:tr w:rsidR="007119E8" w:rsidTr="0047323E">
        <w:tc>
          <w:tcPr>
            <w:tcW w:w="2427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>Nodokļu parāds</w:t>
            </w:r>
          </w:p>
        </w:tc>
        <w:tc>
          <w:tcPr>
            <w:tcW w:w="1531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71 150</w:t>
            </w:r>
          </w:p>
        </w:tc>
        <w:tc>
          <w:tcPr>
            <w:tcW w:w="1550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</w:tc>
        <w:tc>
          <w:tcPr>
            <w:tcW w:w="1535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</w:p>
        </w:tc>
        <w:tc>
          <w:tcPr>
            <w:tcW w:w="1479" w:type="dxa"/>
          </w:tcPr>
          <w:p w:rsidR="007119E8" w:rsidRDefault="007119E8" w:rsidP="00C71328">
            <w:pPr>
              <w:tabs>
                <w:tab w:val="left" w:pos="1875"/>
              </w:tabs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158  449</w:t>
            </w:r>
          </w:p>
        </w:tc>
      </w:tr>
    </w:tbl>
    <w:p w:rsidR="00360D88" w:rsidRDefault="00360D88"/>
    <w:p w:rsidR="007119E8" w:rsidRDefault="007119E8">
      <w:pPr>
        <w:rPr>
          <w:lang w:val="lv-LV"/>
        </w:rPr>
      </w:pPr>
      <w:r w:rsidRPr="007119E8">
        <w:rPr>
          <w:lang w:val="lv-LV"/>
        </w:rPr>
        <w:t>Sabiedrības atalgojuma</w:t>
      </w:r>
      <w:r>
        <w:rPr>
          <w:lang w:val="lv-LV"/>
        </w:rPr>
        <w:t xml:space="preserve"> politikas</w:t>
      </w:r>
      <w:r w:rsidRPr="007119E8">
        <w:rPr>
          <w:lang w:val="lv-LV"/>
        </w:rPr>
        <w:t xml:space="preserve"> prin</w:t>
      </w:r>
      <w:r>
        <w:rPr>
          <w:lang w:val="lv-LV"/>
        </w:rPr>
        <w:t>cipus nosaka „Nolikums par darba samaksas uzskaiti”, kas apstiprināti 2013.gada 25.aprī</w:t>
      </w:r>
      <w:r w:rsidR="003B1804">
        <w:rPr>
          <w:lang w:val="lv-LV"/>
        </w:rPr>
        <w:t>ļa valdes sēdē un kas pamatojas uz LR likumiem.</w:t>
      </w:r>
    </w:p>
    <w:p w:rsidR="003B1804" w:rsidRDefault="003B1804">
      <w:pPr>
        <w:rPr>
          <w:lang w:val="lv-LV"/>
        </w:rPr>
      </w:pPr>
    </w:p>
    <w:p w:rsidR="00654E35" w:rsidRDefault="003B1804">
      <w:pPr>
        <w:rPr>
          <w:lang w:val="lv-LV"/>
        </w:rPr>
      </w:pPr>
      <w:r>
        <w:rPr>
          <w:lang w:val="lv-LV"/>
        </w:rPr>
        <w:t>Sabied</w:t>
      </w:r>
      <w:r w:rsidR="00E71D7E">
        <w:rPr>
          <w:lang w:val="lv-LV"/>
        </w:rPr>
        <w:t>rībai nav izstrādātas ziedošanas stratēģija un kārtība, jo tā nenodarbojas ar ziedojumiem.</w:t>
      </w:r>
    </w:p>
    <w:p w:rsidR="00654E35" w:rsidRDefault="00654E35">
      <w:pPr>
        <w:rPr>
          <w:lang w:val="lv-LV"/>
        </w:rPr>
      </w:pPr>
    </w:p>
    <w:p w:rsidR="00654E35" w:rsidRPr="007119E8" w:rsidRDefault="00654E35">
      <w:pPr>
        <w:rPr>
          <w:lang w:val="lv-LV"/>
        </w:rPr>
      </w:pPr>
      <w:r>
        <w:rPr>
          <w:lang w:val="lv-LV"/>
        </w:rPr>
        <w:t xml:space="preserve">Sabiedrības 100 % kapitāla daļu turētājs ir </w:t>
      </w:r>
      <w:smartTag w:uri="urn:schemas-tilde-lv/tildestengine" w:element="firmas">
        <w:r>
          <w:rPr>
            <w:lang w:val="lv-LV"/>
          </w:rPr>
          <w:t>Jūrmalas pilsētas dome</w:t>
        </w:r>
      </w:smartTag>
      <w:r>
        <w:rPr>
          <w:lang w:val="lv-LV"/>
        </w:rPr>
        <w:t>.</w:t>
      </w:r>
    </w:p>
    <w:sectPr w:rsidR="00654E35" w:rsidRPr="007119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41096"/>
    <w:multiLevelType w:val="hybridMultilevel"/>
    <w:tmpl w:val="42A65AC8"/>
    <w:lvl w:ilvl="0" w:tplc="62E2CBE2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88"/>
    <w:rsid w:val="000C40AA"/>
    <w:rsid w:val="00360D88"/>
    <w:rsid w:val="003B1804"/>
    <w:rsid w:val="0047323E"/>
    <w:rsid w:val="00654E35"/>
    <w:rsid w:val="007119E8"/>
    <w:rsid w:val="00770966"/>
    <w:rsid w:val="007A625A"/>
    <w:rsid w:val="007A6AAE"/>
    <w:rsid w:val="00B3362F"/>
    <w:rsid w:val="00C05A7F"/>
    <w:rsid w:val="00E71D7E"/>
    <w:rsid w:val="00F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60D88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0D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semiHidden/>
    <w:rsid w:val="00360D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360D8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60D88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0D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semiHidden/>
    <w:rsid w:val="00360D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360D8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20DD5-5905-45E7-9BE0-E99ECFDF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5448</Words>
  <Characters>3106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2015-03-04T10:52:00Z</dcterms:created>
  <dcterms:modified xsi:type="dcterms:W3CDTF">2015-03-04T14:13:00Z</dcterms:modified>
</cp:coreProperties>
</file>