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1DA64" w14:textId="77777777" w:rsidR="00F27798" w:rsidRPr="009938B9" w:rsidRDefault="00F27798" w:rsidP="00306E58">
      <w:pPr>
        <w:spacing w:line="360" w:lineRule="auto"/>
        <w:jc w:val="center"/>
        <w:rPr>
          <w:rFonts w:cs="Times New Roman"/>
          <w:b/>
          <w:szCs w:val="24"/>
        </w:rPr>
      </w:pPr>
      <w:bookmarkStart w:id="0" w:name="_GoBack"/>
      <w:bookmarkEnd w:id="0"/>
    </w:p>
    <w:p w14:paraId="1BCC9D8D" w14:textId="2E19D3F9" w:rsidR="00C20FC1" w:rsidRPr="009938B9" w:rsidRDefault="00B442F2" w:rsidP="00306E58">
      <w:pPr>
        <w:spacing w:line="360" w:lineRule="auto"/>
        <w:jc w:val="center"/>
        <w:rPr>
          <w:rFonts w:cs="Times New Roman"/>
          <w:b/>
          <w:szCs w:val="24"/>
        </w:rPr>
      </w:pPr>
      <w:r w:rsidRPr="009938B9">
        <w:rPr>
          <w:rFonts w:cs="Times New Roman"/>
          <w:b/>
          <w:szCs w:val="24"/>
        </w:rPr>
        <w:t>Informatīvais paziņojums par personas datu apstrādi</w:t>
      </w:r>
      <w:r w:rsidR="008946FB" w:rsidRPr="009938B9">
        <w:rPr>
          <w:rFonts w:cs="Times New Roman"/>
          <w:b/>
          <w:szCs w:val="24"/>
        </w:rPr>
        <w:t xml:space="preserve"> </w:t>
      </w:r>
      <w:r w:rsidR="009C6B0B" w:rsidRPr="009938B9">
        <w:rPr>
          <w:rFonts w:cs="Times New Roman"/>
          <w:b/>
          <w:szCs w:val="24"/>
        </w:rPr>
        <w:t xml:space="preserve"> </w:t>
      </w:r>
      <w:r w:rsidR="00F125AB" w:rsidRPr="009938B9">
        <w:rPr>
          <w:rFonts w:cs="Times New Roman"/>
          <w:b/>
          <w:szCs w:val="24"/>
        </w:rPr>
        <w:t>SIA</w:t>
      </w:r>
      <w:r w:rsidR="00D55531" w:rsidRPr="009938B9">
        <w:rPr>
          <w:rFonts w:cs="Times New Roman"/>
          <w:b/>
          <w:szCs w:val="24"/>
        </w:rPr>
        <w:t xml:space="preserve"> “</w:t>
      </w:r>
      <w:r w:rsidR="009C6B0B" w:rsidRPr="009938B9">
        <w:rPr>
          <w:rFonts w:eastAsia="Times New Roman" w:cs="Times New Roman"/>
          <w:b/>
          <w:color w:val="000000"/>
          <w:szCs w:val="24"/>
          <w:lang w:eastAsia="en-GB"/>
        </w:rPr>
        <w:t>Jūrmalas ūdens</w:t>
      </w:r>
      <w:r w:rsidR="00D55531" w:rsidRPr="009938B9">
        <w:rPr>
          <w:rFonts w:cs="Times New Roman"/>
          <w:b/>
          <w:szCs w:val="24"/>
        </w:rPr>
        <w:t xml:space="preserve">” </w:t>
      </w:r>
    </w:p>
    <w:p w14:paraId="594BFB8A" w14:textId="4C0FA648" w:rsidR="004C59A3" w:rsidRPr="009938B9" w:rsidRDefault="00F125AB" w:rsidP="00306E58">
      <w:pPr>
        <w:spacing w:line="360" w:lineRule="auto"/>
        <w:jc w:val="center"/>
        <w:rPr>
          <w:rFonts w:cs="Times New Roman"/>
          <w:b/>
          <w:szCs w:val="24"/>
        </w:rPr>
      </w:pPr>
      <w:r w:rsidRPr="009938B9">
        <w:rPr>
          <w:rFonts w:cs="Times New Roman"/>
          <w:b/>
          <w:szCs w:val="24"/>
        </w:rPr>
        <w:t>valdes</w:t>
      </w:r>
      <w:r w:rsidR="00D55531" w:rsidRPr="009938B9">
        <w:rPr>
          <w:rFonts w:cs="Times New Roman"/>
          <w:b/>
          <w:szCs w:val="24"/>
        </w:rPr>
        <w:t xml:space="preserve"> locekļ</w:t>
      </w:r>
      <w:r w:rsidR="009C6B0B" w:rsidRPr="009938B9">
        <w:rPr>
          <w:rFonts w:cs="Times New Roman"/>
          <w:b/>
          <w:szCs w:val="24"/>
        </w:rPr>
        <w:t xml:space="preserve">a </w:t>
      </w:r>
      <w:r w:rsidR="00D55531" w:rsidRPr="009938B9">
        <w:rPr>
          <w:rFonts w:cs="Times New Roman"/>
          <w:b/>
          <w:szCs w:val="24"/>
        </w:rPr>
        <w:t>amat</w:t>
      </w:r>
      <w:r w:rsidR="009C6B0B" w:rsidRPr="009938B9">
        <w:rPr>
          <w:rFonts w:cs="Times New Roman"/>
          <w:b/>
          <w:szCs w:val="24"/>
        </w:rPr>
        <w:t>a</w:t>
      </w:r>
      <w:r w:rsidR="00D55531" w:rsidRPr="009938B9">
        <w:rPr>
          <w:rFonts w:cs="Times New Roman"/>
          <w:b/>
          <w:szCs w:val="24"/>
        </w:rPr>
        <w:t xml:space="preserve"> kandidātu nominācijas </w:t>
      </w:r>
      <w:r w:rsidR="009938B9" w:rsidRPr="009938B9">
        <w:rPr>
          <w:rFonts w:cs="Times New Roman"/>
          <w:b/>
          <w:szCs w:val="24"/>
        </w:rPr>
        <w:t xml:space="preserve"> </w:t>
      </w:r>
      <w:r w:rsidR="00E37E80" w:rsidRPr="009938B9">
        <w:rPr>
          <w:rFonts w:cs="Times New Roman"/>
          <w:b/>
          <w:szCs w:val="24"/>
        </w:rPr>
        <w:t>norises nodrošināšanai</w:t>
      </w:r>
    </w:p>
    <w:p w14:paraId="52FDC7AE" w14:textId="2CBEDB17" w:rsidR="00B442F2" w:rsidRPr="009938B9" w:rsidRDefault="00B442F2" w:rsidP="00B442F2">
      <w:pPr>
        <w:spacing w:line="240" w:lineRule="auto"/>
        <w:jc w:val="both"/>
        <w:rPr>
          <w:rFonts w:cs="Times New Roman"/>
          <w:szCs w:val="24"/>
        </w:rPr>
      </w:pPr>
    </w:p>
    <w:p w14:paraId="3184B9AC" w14:textId="77777777" w:rsidR="00B10192" w:rsidRPr="00B10192" w:rsidRDefault="00B10192" w:rsidP="00B10192">
      <w:pPr>
        <w:pStyle w:val="NoSpacing"/>
        <w:ind w:firstLine="720"/>
        <w:jc w:val="both"/>
        <w:rPr>
          <w:szCs w:val="24"/>
        </w:rPr>
      </w:pPr>
    </w:p>
    <w:p w14:paraId="16ECEA04" w14:textId="5722F43B" w:rsidR="00B10192" w:rsidRDefault="00B10192" w:rsidP="00B10192">
      <w:pPr>
        <w:pStyle w:val="NoSpacing"/>
        <w:ind w:firstLine="720"/>
        <w:jc w:val="both"/>
        <w:rPr>
          <w:szCs w:val="24"/>
        </w:rPr>
      </w:pPr>
      <w:r w:rsidRPr="00B10192">
        <w:rPr>
          <w:szCs w:val="24"/>
        </w:rPr>
        <w:t>Pamatojoties uz Eiropas Parlamenta un Padomes regulas Nr.2016/679 par fizisku personu aizsardzību attiecībā uz personas datu apstrādi un šādu datu brīvu apriti un ar ko atceļ Direktīvu 95/46/EK 13. pantu, Jūrmalas pilsētas dome informē</w:t>
      </w:r>
      <w:r>
        <w:rPr>
          <w:szCs w:val="24"/>
        </w:rPr>
        <w:t>:</w:t>
      </w:r>
    </w:p>
    <w:p w14:paraId="496F5680" w14:textId="77777777" w:rsidR="00B10192" w:rsidRDefault="00B10192" w:rsidP="00B10192">
      <w:pPr>
        <w:pStyle w:val="NoSpacing"/>
        <w:ind w:firstLine="720"/>
        <w:jc w:val="both"/>
        <w:rPr>
          <w:szCs w:val="24"/>
        </w:rPr>
      </w:pPr>
    </w:p>
    <w:p w14:paraId="4C86918F" w14:textId="2296163A" w:rsidR="001B7132" w:rsidRDefault="00B10192" w:rsidP="001B7132">
      <w:pPr>
        <w:pStyle w:val="NoSpacing"/>
        <w:numPr>
          <w:ilvl w:val="0"/>
          <w:numId w:val="4"/>
        </w:numPr>
        <w:jc w:val="both"/>
        <w:rPr>
          <w:szCs w:val="24"/>
        </w:rPr>
      </w:pPr>
      <w:r w:rsidRPr="009938B9">
        <w:rPr>
          <w:szCs w:val="24"/>
        </w:rPr>
        <w:t>SIA “</w:t>
      </w:r>
      <w:r w:rsidRPr="009938B9">
        <w:rPr>
          <w:rFonts w:eastAsia="Times New Roman" w:cs="Times New Roman"/>
          <w:color w:val="000000"/>
          <w:szCs w:val="24"/>
          <w:lang w:eastAsia="en-GB"/>
        </w:rPr>
        <w:t>Jūrmalas ūdens</w:t>
      </w:r>
      <w:r w:rsidRPr="009938B9">
        <w:rPr>
          <w:szCs w:val="24"/>
        </w:rPr>
        <w:t>” valdes locekļu amata kandidātu nominācijas (turpmāk – Konkurs</w:t>
      </w:r>
      <w:r>
        <w:rPr>
          <w:szCs w:val="24"/>
        </w:rPr>
        <w:t>s</w:t>
      </w:r>
      <w:r w:rsidRPr="009938B9">
        <w:rPr>
          <w:szCs w:val="24"/>
        </w:rPr>
        <w:t xml:space="preserve">) </w:t>
      </w:r>
      <w:r>
        <w:rPr>
          <w:szCs w:val="24"/>
        </w:rPr>
        <w:t xml:space="preserve">procesā apstrādāto </w:t>
      </w:r>
      <w:r w:rsidR="00303671" w:rsidRPr="009938B9">
        <w:rPr>
          <w:szCs w:val="24"/>
        </w:rPr>
        <w:t xml:space="preserve">personas datu </w:t>
      </w:r>
      <w:r w:rsidR="001B7132">
        <w:rPr>
          <w:szCs w:val="24"/>
        </w:rPr>
        <w:t>p</w:t>
      </w:r>
      <w:r w:rsidR="001B7132" w:rsidRPr="009938B9">
        <w:rPr>
          <w:szCs w:val="24"/>
        </w:rPr>
        <w:t xml:space="preserve">ārzinis </w:t>
      </w:r>
      <w:r w:rsidR="00303671" w:rsidRPr="009938B9">
        <w:rPr>
          <w:szCs w:val="24"/>
        </w:rPr>
        <w:t xml:space="preserve"> ir </w:t>
      </w:r>
      <w:r w:rsidR="009C6B0B" w:rsidRPr="009938B9">
        <w:rPr>
          <w:szCs w:val="24"/>
        </w:rPr>
        <w:t>Jūrmalas</w:t>
      </w:r>
      <w:r w:rsidR="00303671" w:rsidRPr="009938B9">
        <w:rPr>
          <w:szCs w:val="24"/>
        </w:rPr>
        <w:t xml:space="preserve"> pilsētas </w:t>
      </w:r>
      <w:r w:rsidR="009C6B0B" w:rsidRPr="009938B9">
        <w:rPr>
          <w:szCs w:val="24"/>
        </w:rPr>
        <w:t>dome</w:t>
      </w:r>
      <w:r w:rsidR="00303671" w:rsidRPr="009938B9">
        <w:rPr>
          <w:szCs w:val="24"/>
        </w:rPr>
        <w:t xml:space="preserve"> (</w:t>
      </w:r>
      <w:r w:rsidR="009C6B0B" w:rsidRPr="009938B9">
        <w:rPr>
          <w:szCs w:val="24"/>
        </w:rPr>
        <w:t xml:space="preserve">kontaktinformācija: Jomas iela 1/5, Jūrmala, LV-2015, tālrunis 67093849, elektroniskā pasta adrese: </w:t>
      </w:r>
      <w:hyperlink r:id="rId8" w:history="1">
        <w:r w:rsidR="009C6B0B" w:rsidRPr="009938B9">
          <w:rPr>
            <w:rStyle w:val="Hyperlink"/>
            <w:szCs w:val="24"/>
          </w:rPr>
          <w:t>pasts@jurmala.lv</w:t>
        </w:r>
      </w:hyperlink>
      <w:r w:rsidR="009C6B0B" w:rsidRPr="009938B9">
        <w:rPr>
          <w:szCs w:val="24"/>
        </w:rPr>
        <w:t xml:space="preserve">). </w:t>
      </w:r>
      <w:r w:rsidR="00303671" w:rsidRPr="009938B9">
        <w:rPr>
          <w:szCs w:val="24"/>
        </w:rPr>
        <w:t>Personas datu aizsardzības speciālist</w:t>
      </w:r>
      <w:r w:rsidR="009C6B0B" w:rsidRPr="009938B9">
        <w:rPr>
          <w:szCs w:val="24"/>
        </w:rPr>
        <w:t xml:space="preserve">a kontaktinformācija: tālrunis 67093849, elektroniskā pasta adrese: </w:t>
      </w:r>
      <w:hyperlink r:id="rId9" w:history="1">
        <w:r w:rsidR="00306E58" w:rsidRPr="009A6EEB">
          <w:rPr>
            <w:rStyle w:val="Hyperlink"/>
            <w:szCs w:val="24"/>
          </w:rPr>
          <w:t>personasdati@jurmala.lv</w:t>
        </w:r>
      </w:hyperlink>
      <w:r>
        <w:rPr>
          <w:szCs w:val="24"/>
        </w:rPr>
        <w:t>.</w:t>
      </w:r>
      <w:r w:rsidR="00306E58">
        <w:rPr>
          <w:szCs w:val="24"/>
        </w:rPr>
        <w:t xml:space="preserve"> </w:t>
      </w:r>
    </w:p>
    <w:p w14:paraId="323EAC7D" w14:textId="5F293FEF" w:rsidR="00306E58" w:rsidRPr="001B7132" w:rsidRDefault="00303671" w:rsidP="001B7132">
      <w:pPr>
        <w:pStyle w:val="NoSpacing"/>
        <w:numPr>
          <w:ilvl w:val="0"/>
          <w:numId w:val="4"/>
        </w:numPr>
        <w:jc w:val="both"/>
        <w:rPr>
          <w:szCs w:val="24"/>
        </w:rPr>
      </w:pPr>
      <w:r w:rsidRPr="001B7132">
        <w:rPr>
          <w:szCs w:val="24"/>
        </w:rPr>
        <w:t xml:space="preserve">Jūsu personas datu (vārds, uzvārds, personas kods, kontaktinformācija, informācija par izglītību un profesionālo darba pieredzi u. c. Jūsu pieteikumā </w:t>
      </w:r>
      <w:r w:rsidR="000D6765" w:rsidRPr="001B7132">
        <w:rPr>
          <w:szCs w:val="24"/>
        </w:rPr>
        <w:t xml:space="preserve">un CV </w:t>
      </w:r>
      <w:r w:rsidRPr="001B7132">
        <w:rPr>
          <w:szCs w:val="24"/>
        </w:rPr>
        <w:t xml:space="preserve">sniegtā informācija) apstrādes mērķis </w:t>
      </w:r>
      <w:r w:rsidR="00E37E80" w:rsidRPr="001B7132">
        <w:rPr>
          <w:szCs w:val="24"/>
        </w:rPr>
        <w:t>ir K</w:t>
      </w:r>
      <w:r w:rsidRPr="001B7132">
        <w:rPr>
          <w:szCs w:val="24"/>
        </w:rPr>
        <w:t>onkursa</w:t>
      </w:r>
      <w:r w:rsidR="00991FA2" w:rsidRPr="001B7132">
        <w:rPr>
          <w:szCs w:val="24"/>
        </w:rPr>
        <w:t xml:space="preserve"> </w:t>
      </w:r>
      <w:r w:rsidR="00E37E80" w:rsidRPr="001B7132">
        <w:rPr>
          <w:szCs w:val="24"/>
        </w:rPr>
        <w:t xml:space="preserve">norises </w:t>
      </w:r>
      <w:r w:rsidRPr="001B7132">
        <w:rPr>
          <w:szCs w:val="24"/>
        </w:rPr>
        <w:t>nodrošināšana, tai skaitā, lai pārbaudītu Jūsu pieteikumā sniegto ziņu patiesumu</w:t>
      </w:r>
      <w:r w:rsidR="000E1F41" w:rsidRPr="001B7132">
        <w:rPr>
          <w:szCs w:val="24"/>
        </w:rPr>
        <w:t xml:space="preserve"> un</w:t>
      </w:r>
      <w:r w:rsidRPr="001B7132">
        <w:rPr>
          <w:szCs w:val="24"/>
        </w:rPr>
        <w:t xml:space="preserve"> atbilstību </w:t>
      </w:r>
      <w:r w:rsidR="00F125AB" w:rsidRPr="001B7132">
        <w:rPr>
          <w:szCs w:val="24"/>
        </w:rPr>
        <w:t>valdes locekļa</w:t>
      </w:r>
      <w:r w:rsidRPr="001B7132">
        <w:rPr>
          <w:szCs w:val="24"/>
        </w:rPr>
        <w:t xml:space="preserve"> amata</w:t>
      </w:r>
      <w:r w:rsidR="000E1F41" w:rsidRPr="001B7132">
        <w:rPr>
          <w:szCs w:val="24"/>
        </w:rPr>
        <w:t xml:space="preserve"> pretendentiem izvirzītajām prasībām</w:t>
      </w:r>
      <w:r w:rsidRPr="001B7132">
        <w:rPr>
          <w:szCs w:val="24"/>
        </w:rPr>
        <w:t>.</w:t>
      </w:r>
      <w:r w:rsidR="008759FA" w:rsidRPr="001B7132">
        <w:rPr>
          <w:szCs w:val="24"/>
        </w:rPr>
        <w:t xml:space="preserve"> </w:t>
      </w:r>
    </w:p>
    <w:p w14:paraId="06C933AF" w14:textId="465E7F19" w:rsidR="008759FA" w:rsidRPr="009938B9" w:rsidRDefault="008759FA" w:rsidP="00B10192">
      <w:pPr>
        <w:pStyle w:val="NoSpacing"/>
        <w:numPr>
          <w:ilvl w:val="0"/>
          <w:numId w:val="4"/>
        </w:numPr>
        <w:jc w:val="both"/>
        <w:rPr>
          <w:szCs w:val="24"/>
        </w:rPr>
      </w:pPr>
      <w:r w:rsidRPr="009938B9">
        <w:rPr>
          <w:szCs w:val="24"/>
        </w:rPr>
        <w:t xml:space="preserve">Tiesiskais pamats Jūsu personas datu apstrādei ir pārzinim </w:t>
      </w:r>
      <w:r w:rsidR="00991FA2" w:rsidRPr="009938B9">
        <w:rPr>
          <w:szCs w:val="24"/>
        </w:rPr>
        <w:t xml:space="preserve">normatīvajos </w:t>
      </w:r>
      <w:r w:rsidRPr="009938B9">
        <w:rPr>
          <w:szCs w:val="24"/>
        </w:rPr>
        <w:t>tiesību aktos noteikto juridisko pienākumu izpilde (</w:t>
      </w:r>
      <w:r w:rsidR="0086208E" w:rsidRPr="009938B9">
        <w:rPr>
          <w:szCs w:val="24"/>
        </w:rPr>
        <w:t xml:space="preserve">Publiskas personas kapitāla daļu un kapitālsabiedrību pārvaldības likums, Ministru kabineta </w:t>
      </w:r>
      <w:r w:rsidR="009938B9" w:rsidRPr="009938B9">
        <w:rPr>
          <w:szCs w:val="24"/>
        </w:rPr>
        <w:t>2020.gada 7.janvāra</w:t>
      </w:r>
      <w:r w:rsidR="0086208E" w:rsidRPr="009938B9">
        <w:rPr>
          <w:szCs w:val="24"/>
        </w:rPr>
        <w:t xml:space="preserve"> noteikumi Nr.20 “Valdes un padomes locekļu nominēšanas kārtība kapitālsabiedrībās, kurās kapitāla daļas pieder valstij vai atvasinātai publiskai personai”</w:t>
      </w:r>
      <w:r w:rsidR="009938B9" w:rsidRPr="009938B9">
        <w:rPr>
          <w:szCs w:val="24"/>
        </w:rPr>
        <w:t xml:space="preserve"> </w:t>
      </w:r>
      <w:r w:rsidR="00F87224" w:rsidRPr="009938B9">
        <w:rPr>
          <w:szCs w:val="24"/>
        </w:rPr>
        <w:t>u.c.</w:t>
      </w:r>
      <w:r w:rsidRPr="009938B9">
        <w:rPr>
          <w:szCs w:val="24"/>
        </w:rPr>
        <w:t>)</w:t>
      </w:r>
      <w:r w:rsidR="007E43D5" w:rsidRPr="009938B9">
        <w:rPr>
          <w:szCs w:val="24"/>
        </w:rPr>
        <w:t>.</w:t>
      </w:r>
      <w:r w:rsidRPr="009938B9">
        <w:rPr>
          <w:szCs w:val="24"/>
        </w:rPr>
        <w:t xml:space="preserve"> </w:t>
      </w:r>
    </w:p>
    <w:p w14:paraId="6FD07A44" w14:textId="3076459B" w:rsidR="00303671" w:rsidRPr="009938B9" w:rsidRDefault="008759FA" w:rsidP="00B10192">
      <w:pPr>
        <w:pStyle w:val="NoSpacing"/>
        <w:numPr>
          <w:ilvl w:val="0"/>
          <w:numId w:val="4"/>
        </w:numPr>
        <w:jc w:val="both"/>
        <w:rPr>
          <w:szCs w:val="24"/>
        </w:rPr>
      </w:pPr>
      <w:r w:rsidRPr="009938B9">
        <w:rPr>
          <w:szCs w:val="24"/>
        </w:rPr>
        <w:t xml:space="preserve">Personas datu saņēmēji: </w:t>
      </w:r>
      <w:r w:rsidR="008D3FC4" w:rsidRPr="009938B9">
        <w:rPr>
          <w:szCs w:val="24"/>
        </w:rPr>
        <w:t>nominācijas</w:t>
      </w:r>
      <w:r w:rsidRPr="009938B9">
        <w:rPr>
          <w:szCs w:val="24"/>
        </w:rPr>
        <w:t xml:space="preserve"> komisija, </w:t>
      </w:r>
      <w:r w:rsidR="009938B9" w:rsidRPr="009938B9">
        <w:rPr>
          <w:szCs w:val="24"/>
        </w:rPr>
        <w:t>Jūrmalas pilsētas domes Īpašumu pārvaldes Kapitāldaļu pārvaldīšanas nodaļa</w:t>
      </w:r>
      <w:r w:rsidR="0086208E" w:rsidRPr="009938B9">
        <w:rPr>
          <w:szCs w:val="24"/>
        </w:rPr>
        <w:t xml:space="preserve">, </w:t>
      </w:r>
      <w:r w:rsidR="00306E58">
        <w:rPr>
          <w:szCs w:val="24"/>
        </w:rPr>
        <w:t xml:space="preserve">kā arī </w:t>
      </w:r>
      <w:r w:rsidR="0086208E" w:rsidRPr="009938B9">
        <w:rPr>
          <w:szCs w:val="24"/>
        </w:rPr>
        <w:t>piesaistītā</w:t>
      </w:r>
      <w:r w:rsidR="009938B9" w:rsidRPr="009938B9">
        <w:rPr>
          <w:szCs w:val="24"/>
        </w:rPr>
        <w:t>s</w:t>
      </w:r>
      <w:r w:rsidR="0086208E" w:rsidRPr="009938B9">
        <w:rPr>
          <w:szCs w:val="24"/>
        </w:rPr>
        <w:t xml:space="preserve"> personāla atlases kompānija</w:t>
      </w:r>
      <w:r w:rsidR="009938B9" w:rsidRPr="009938B9">
        <w:rPr>
          <w:szCs w:val="24"/>
        </w:rPr>
        <w:t>s pārstāvis</w:t>
      </w:r>
      <w:r w:rsidR="00C611F6" w:rsidRPr="009938B9">
        <w:rPr>
          <w:szCs w:val="24"/>
        </w:rPr>
        <w:t xml:space="preserve"> un </w:t>
      </w:r>
      <w:r w:rsidRPr="009938B9">
        <w:rPr>
          <w:szCs w:val="24"/>
        </w:rPr>
        <w:t xml:space="preserve">citas </w:t>
      </w:r>
      <w:r w:rsidR="00285C92" w:rsidRPr="009938B9">
        <w:rPr>
          <w:szCs w:val="24"/>
        </w:rPr>
        <w:t xml:space="preserve">institūcijas </w:t>
      </w:r>
      <w:r w:rsidR="0086208E" w:rsidRPr="009938B9">
        <w:rPr>
          <w:szCs w:val="24"/>
        </w:rPr>
        <w:t>vai</w:t>
      </w:r>
      <w:r w:rsidR="00285C92" w:rsidRPr="009938B9">
        <w:rPr>
          <w:szCs w:val="24"/>
        </w:rPr>
        <w:t xml:space="preserve"> </w:t>
      </w:r>
      <w:r w:rsidRPr="009938B9">
        <w:rPr>
          <w:szCs w:val="24"/>
        </w:rPr>
        <w:t xml:space="preserve">personas normatīvajos </w:t>
      </w:r>
      <w:r w:rsidR="00991FA2" w:rsidRPr="009938B9">
        <w:rPr>
          <w:szCs w:val="24"/>
        </w:rPr>
        <w:t xml:space="preserve">tiesību </w:t>
      </w:r>
      <w:r w:rsidRPr="009938B9">
        <w:rPr>
          <w:szCs w:val="24"/>
        </w:rPr>
        <w:t>aktos noteiktajos gadījumos.</w:t>
      </w:r>
      <w:r w:rsidR="002464FD" w:rsidRPr="009938B9">
        <w:rPr>
          <w:szCs w:val="24"/>
        </w:rPr>
        <w:t xml:space="preserve"> </w:t>
      </w:r>
    </w:p>
    <w:p w14:paraId="6EC3CBE1" w14:textId="1D22EA39" w:rsidR="005B07A2" w:rsidRPr="009938B9" w:rsidRDefault="009E3690" w:rsidP="00B10192">
      <w:pPr>
        <w:pStyle w:val="NoSpacing"/>
        <w:numPr>
          <w:ilvl w:val="0"/>
          <w:numId w:val="4"/>
        </w:numPr>
        <w:jc w:val="both"/>
        <w:rPr>
          <w:szCs w:val="24"/>
        </w:rPr>
      </w:pPr>
      <w:r w:rsidRPr="009938B9">
        <w:rPr>
          <w:szCs w:val="24"/>
        </w:rPr>
        <w:t>Gadījumā, ja pašvaldība saņem</w:t>
      </w:r>
      <w:r w:rsidR="00CC0ABD">
        <w:rPr>
          <w:szCs w:val="24"/>
        </w:rPr>
        <w:t>s</w:t>
      </w:r>
      <w:r w:rsidRPr="009938B9">
        <w:rPr>
          <w:szCs w:val="24"/>
        </w:rPr>
        <w:t xml:space="preserve"> sūdzības par konkrēto personāla atlases procesu, tad visa personāla atlases procesā apstrādātā informācija tiks saglabāta tik ilgi, cik nepieciešams konkrētajam procesam.</w:t>
      </w:r>
      <w:r w:rsidR="00306E58">
        <w:rPr>
          <w:szCs w:val="24"/>
        </w:rPr>
        <w:t xml:space="preserve"> </w:t>
      </w:r>
      <w:r w:rsidR="005B07A2" w:rsidRPr="009938B9">
        <w:rPr>
          <w:szCs w:val="24"/>
        </w:rPr>
        <w:t xml:space="preserve">Ja ar Jums tiks noslēgts </w:t>
      </w:r>
      <w:r w:rsidR="0086208E" w:rsidRPr="009938B9">
        <w:rPr>
          <w:szCs w:val="24"/>
        </w:rPr>
        <w:t>pilnvarojuma</w:t>
      </w:r>
      <w:r w:rsidR="005B07A2" w:rsidRPr="009938B9">
        <w:rPr>
          <w:szCs w:val="24"/>
        </w:rPr>
        <w:t xml:space="preserve"> līgums, tad CV un tam pievienotie dokumenti, pēc nepieciešamības, var tikt pievienoti Jūsu </w:t>
      </w:r>
      <w:r w:rsidR="0086208E" w:rsidRPr="009938B9">
        <w:rPr>
          <w:szCs w:val="24"/>
        </w:rPr>
        <w:t xml:space="preserve">personas </w:t>
      </w:r>
      <w:r w:rsidR="005B07A2" w:rsidRPr="009938B9">
        <w:rPr>
          <w:szCs w:val="24"/>
        </w:rPr>
        <w:t>lietai un glabāti personas lietas glabāšanai noteikto laiku.</w:t>
      </w:r>
    </w:p>
    <w:p w14:paraId="3E2AF1C9" w14:textId="43811B8D" w:rsidR="00306E58" w:rsidRDefault="00E37E80" w:rsidP="00B10192">
      <w:pPr>
        <w:pStyle w:val="NoSpacing"/>
        <w:numPr>
          <w:ilvl w:val="0"/>
          <w:numId w:val="4"/>
        </w:numPr>
        <w:jc w:val="both"/>
        <w:rPr>
          <w:szCs w:val="24"/>
        </w:rPr>
      </w:pPr>
      <w:r w:rsidRPr="009938B9">
        <w:rPr>
          <w:szCs w:val="24"/>
        </w:rPr>
        <w:t xml:space="preserve">Jums </w:t>
      </w:r>
      <w:r w:rsidR="00991FA2" w:rsidRPr="009938B9">
        <w:rPr>
          <w:szCs w:val="24"/>
        </w:rPr>
        <w:t xml:space="preserve">ir tiesības pieprasīt pārzinim piekļūt </w:t>
      </w:r>
      <w:r w:rsidR="0051461E" w:rsidRPr="009938B9">
        <w:rPr>
          <w:szCs w:val="24"/>
        </w:rPr>
        <w:t>Jūsu kā datu subjekta</w:t>
      </w:r>
      <w:r w:rsidR="00991FA2" w:rsidRPr="009938B9">
        <w:rPr>
          <w:szCs w:val="24"/>
        </w:rPr>
        <w:t xml:space="preserve"> apstrādātajiem personas datiem, lūgt neprecīzo personas datu labošanu vai dzēšanu, iesniedzot pamatojumu minētajam lūgumam, likumā noteiktajos gadījumos lūgt</w:t>
      </w:r>
      <w:r w:rsidR="0051461E" w:rsidRPr="009938B9">
        <w:rPr>
          <w:szCs w:val="24"/>
        </w:rPr>
        <w:t xml:space="preserve"> Jūsu</w:t>
      </w:r>
      <w:r w:rsidR="00991FA2" w:rsidRPr="009938B9">
        <w:rPr>
          <w:szCs w:val="24"/>
        </w:rPr>
        <w:t xml:space="preserve"> personas datu apstrādes ierobežošanu vai iebilst pret apstrādi, kā arī iesniegt sūdzību par nelikumīgu </w:t>
      </w:r>
      <w:r w:rsidR="0051461E" w:rsidRPr="009938B9">
        <w:rPr>
          <w:szCs w:val="24"/>
        </w:rPr>
        <w:t xml:space="preserve">Jūsu </w:t>
      </w:r>
      <w:r w:rsidR="00991FA2" w:rsidRPr="009938B9">
        <w:rPr>
          <w:szCs w:val="24"/>
        </w:rPr>
        <w:t>personas datu apstrādi Datu valsts inspekcijā</w:t>
      </w:r>
      <w:r w:rsidR="00306E58">
        <w:rPr>
          <w:szCs w:val="24"/>
        </w:rPr>
        <w:t xml:space="preserve"> (</w:t>
      </w:r>
      <w:r w:rsidR="00306E58" w:rsidRPr="00306E58">
        <w:rPr>
          <w:szCs w:val="24"/>
        </w:rPr>
        <w:t xml:space="preserve">Blaumaņa iela 11/13-15, Rīga, LV-1011, </w:t>
      </w:r>
      <w:hyperlink r:id="rId10" w:history="1">
        <w:r w:rsidR="00306E58" w:rsidRPr="009A6EEB">
          <w:rPr>
            <w:rStyle w:val="Hyperlink"/>
            <w:szCs w:val="24"/>
          </w:rPr>
          <w:t>info@dvi.gov.lv</w:t>
        </w:r>
      </w:hyperlink>
      <w:r w:rsidR="00306E58">
        <w:rPr>
          <w:szCs w:val="24"/>
        </w:rPr>
        <w:t xml:space="preserve">), </w:t>
      </w:r>
      <w:r w:rsidR="00306E58" w:rsidRPr="00306E58">
        <w:rPr>
          <w:szCs w:val="24"/>
        </w:rPr>
        <w:t>ja pretendentam ir pamats domāt, ka pārzinis pārkāpj pretendenta kā datu subjekta tiesības, atbilstoši normatīvajiem aktiem, kas reglamentē personas datu aizsardzību.</w:t>
      </w:r>
    </w:p>
    <w:p w14:paraId="3461888E" w14:textId="2CD31111" w:rsidR="00483FE4" w:rsidRPr="00306E58" w:rsidRDefault="009C6B0B" w:rsidP="00B10192">
      <w:pPr>
        <w:pStyle w:val="NoSpacing"/>
        <w:numPr>
          <w:ilvl w:val="0"/>
          <w:numId w:val="4"/>
        </w:numPr>
        <w:jc w:val="both"/>
        <w:rPr>
          <w:szCs w:val="24"/>
        </w:rPr>
      </w:pPr>
      <w:r w:rsidRPr="009938B9">
        <w:rPr>
          <w:rFonts w:cs="Times New Roman"/>
          <w:szCs w:val="24"/>
        </w:rPr>
        <w:t>Vairāk informācija</w:t>
      </w:r>
      <w:r w:rsidR="00306E58">
        <w:rPr>
          <w:rFonts w:cs="Times New Roman"/>
          <w:szCs w:val="24"/>
        </w:rPr>
        <w:t>s</w:t>
      </w:r>
      <w:r w:rsidRPr="009938B9">
        <w:rPr>
          <w:rFonts w:cs="Times New Roman"/>
          <w:szCs w:val="24"/>
        </w:rPr>
        <w:t xml:space="preserve"> par personas datu apstrādi personāla atlases procesā pieejama pārziņa tīmekļa vietnē </w:t>
      </w:r>
      <w:hyperlink r:id="rId11" w:history="1">
        <w:r w:rsidR="00306E58" w:rsidRPr="009A6EEB">
          <w:rPr>
            <w:rStyle w:val="Hyperlink"/>
            <w:rFonts w:cs="Times New Roman"/>
            <w:szCs w:val="24"/>
          </w:rPr>
          <w:t>www.jurmala.lv</w:t>
        </w:r>
      </w:hyperlink>
      <w:r w:rsidR="00306E58">
        <w:rPr>
          <w:rFonts w:cs="Times New Roman"/>
          <w:szCs w:val="24"/>
        </w:rPr>
        <w:t xml:space="preserve"> </w:t>
      </w:r>
      <w:r w:rsidRPr="009938B9">
        <w:rPr>
          <w:rFonts w:cs="Times New Roman"/>
          <w:szCs w:val="24"/>
        </w:rPr>
        <w:t>sadaļā “Personas datu aizsardzība”</w:t>
      </w:r>
      <w:r w:rsidR="00B10192">
        <w:rPr>
          <w:rFonts w:cs="Times New Roman"/>
          <w:szCs w:val="24"/>
        </w:rPr>
        <w:t>.</w:t>
      </w:r>
    </w:p>
    <w:sectPr w:rsidR="00483FE4" w:rsidRPr="00306E58" w:rsidSect="001B7132">
      <w:footerReference w:type="default" r:id="rId12"/>
      <w:pgSz w:w="11906" w:h="16838"/>
      <w:pgMar w:top="851" w:right="991" w:bottom="709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71DFD" w14:textId="77777777" w:rsidR="00B7755F" w:rsidRDefault="00B7755F" w:rsidP="00FE44D8">
      <w:pPr>
        <w:spacing w:line="240" w:lineRule="auto"/>
      </w:pPr>
      <w:r>
        <w:separator/>
      </w:r>
    </w:p>
  </w:endnote>
  <w:endnote w:type="continuationSeparator" w:id="0">
    <w:p w14:paraId="00A96D6C" w14:textId="77777777" w:rsidR="00B7755F" w:rsidRDefault="00B7755F" w:rsidP="00FE44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7C299" w14:textId="77777777" w:rsidR="004C59A3" w:rsidRPr="00EC3E7E" w:rsidRDefault="004C59A3">
    <w:pPr>
      <w:pStyle w:val="Footer"/>
      <w:jc w:val="center"/>
      <w:rPr>
        <w:sz w:val="20"/>
        <w:szCs w:val="20"/>
      </w:rPr>
    </w:pPr>
  </w:p>
  <w:p w14:paraId="410129E5" w14:textId="77777777" w:rsidR="004C59A3" w:rsidRDefault="004C5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5FCA1" w14:textId="77777777" w:rsidR="00B7755F" w:rsidRDefault="00B7755F" w:rsidP="00FE44D8">
      <w:pPr>
        <w:spacing w:line="240" w:lineRule="auto"/>
      </w:pPr>
      <w:r>
        <w:separator/>
      </w:r>
    </w:p>
  </w:footnote>
  <w:footnote w:type="continuationSeparator" w:id="0">
    <w:p w14:paraId="3C1BE776" w14:textId="77777777" w:rsidR="00B7755F" w:rsidRDefault="00B7755F" w:rsidP="00FE44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9AE"/>
    <w:multiLevelType w:val="hybridMultilevel"/>
    <w:tmpl w:val="AF863F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F47F7"/>
    <w:multiLevelType w:val="hybridMultilevel"/>
    <w:tmpl w:val="0FEC3A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A40FD"/>
    <w:multiLevelType w:val="hybridMultilevel"/>
    <w:tmpl w:val="0016A8B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E60F9A"/>
    <w:multiLevelType w:val="hybridMultilevel"/>
    <w:tmpl w:val="761C97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EF"/>
    <w:rsid w:val="0001263E"/>
    <w:rsid w:val="00045A95"/>
    <w:rsid w:val="0005653B"/>
    <w:rsid w:val="0008111B"/>
    <w:rsid w:val="000A4957"/>
    <w:rsid w:val="000B09FB"/>
    <w:rsid w:val="000C17A8"/>
    <w:rsid w:val="000D6765"/>
    <w:rsid w:val="000E1F41"/>
    <w:rsid w:val="00104402"/>
    <w:rsid w:val="00134AD8"/>
    <w:rsid w:val="00134ADE"/>
    <w:rsid w:val="001B7132"/>
    <w:rsid w:val="001F4D7A"/>
    <w:rsid w:val="00213FAC"/>
    <w:rsid w:val="002464FD"/>
    <w:rsid w:val="00252F2A"/>
    <w:rsid w:val="002550EF"/>
    <w:rsid w:val="0025596A"/>
    <w:rsid w:val="002720C6"/>
    <w:rsid w:val="00285C92"/>
    <w:rsid w:val="002F09CB"/>
    <w:rsid w:val="00303671"/>
    <w:rsid w:val="00306E58"/>
    <w:rsid w:val="0032588B"/>
    <w:rsid w:val="0033689C"/>
    <w:rsid w:val="0034221C"/>
    <w:rsid w:val="00351AEA"/>
    <w:rsid w:val="00376E99"/>
    <w:rsid w:val="00385B4A"/>
    <w:rsid w:val="00386B6C"/>
    <w:rsid w:val="003A226B"/>
    <w:rsid w:val="003A6B52"/>
    <w:rsid w:val="003C1C51"/>
    <w:rsid w:val="003D1CC7"/>
    <w:rsid w:val="00412C9C"/>
    <w:rsid w:val="004200F0"/>
    <w:rsid w:val="00423FAC"/>
    <w:rsid w:val="00424646"/>
    <w:rsid w:val="0043484A"/>
    <w:rsid w:val="00441714"/>
    <w:rsid w:val="00462146"/>
    <w:rsid w:val="00470495"/>
    <w:rsid w:val="00483FE4"/>
    <w:rsid w:val="00497731"/>
    <w:rsid w:val="004C59A3"/>
    <w:rsid w:val="004D031A"/>
    <w:rsid w:val="004E18E6"/>
    <w:rsid w:val="004E507D"/>
    <w:rsid w:val="004F5B13"/>
    <w:rsid w:val="005039FD"/>
    <w:rsid w:val="0051349A"/>
    <w:rsid w:val="0051461E"/>
    <w:rsid w:val="00515083"/>
    <w:rsid w:val="0053611D"/>
    <w:rsid w:val="0055562D"/>
    <w:rsid w:val="005774DE"/>
    <w:rsid w:val="005B07A2"/>
    <w:rsid w:val="005D4E17"/>
    <w:rsid w:val="006412B7"/>
    <w:rsid w:val="00686C23"/>
    <w:rsid w:val="006B5304"/>
    <w:rsid w:val="006E7B35"/>
    <w:rsid w:val="00726AF7"/>
    <w:rsid w:val="00734762"/>
    <w:rsid w:val="00750740"/>
    <w:rsid w:val="00760525"/>
    <w:rsid w:val="00775A2B"/>
    <w:rsid w:val="00794EFB"/>
    <w:rsid w:val="007A729B"/>
    <w:rsid w:val="007B337A"/>
    <w:rsid w:val="007B7A44"/>
    <w:rsid w:val="007E09E7"/>
    <w:rsid w:val="007E43D5"/>
    <w:rsid w:val="00816FAC"/>
    <w:rsid w:val="0086208E"/>
    <w:rsid w:val="008759FA"/>
    <w:rsid w:val="00892044"/>
    <w:rsid w:val="008946FB"/>
    <w:rsid w:val="008C12E0"/>
    <w:rsid w:val="008D3FC4"/>
    <w:rsid w:val="008F38D1"/>
    <w:rsid w:val="008F7F9F"/>
    <w:rsid w:val="009140D2"/>
    <w:rsid w:val="00915D31"/>
    <w:rsid w:val="009459AC"/>
    <w:rsid w:val="00946057"/>
    <w:rsid w:val="00991FA2"/>
    <w:rsid w:val="009938B9"/>
    <w:rsid w:val="009B2A3A"/>
    <w:rsid w:val="009C6B0B"/>
    <w:rsid w:val="009E3690"/>
    <w:rsid w:val="009E4ADB"/>
    <w:rsid w:val="009F1942"/>
    <w:rsid w:val="009F1CAA"/>
    <w:rsid w:val="009F7858"/>
    <w:rsid w:val="00A0399B"/>
    <w:rsid w:val="00A066F8"/>
    <w:rsid w:val="00A2249C"/>
    <w:rsid w:val="00A54FD5"/>
    <w:rsid w:val="00A86D83"/>
    <w:rsid w:val="00AA0855"/>
    <w:rsid w:val="00AE2757"/>
    <w:rsid w:val="00B10192"/>
    <w:rsid w:val="00B22CB9"/>
    <w:rsid w:val="00B442F2"/>
    <w:rsid w:val="00B66D23"/>
    <w:rsid w:val="00B7755F"/>
    <w:rsid w:val="00BD4192"/>
    <w:rsid w:val="00BE3CE0"/>
    <w:rsid w:val="00C13845"/>
    <w:rsid w:val="00C20FC1"/>
    <w:rsid w:val="00C31936"/>
    <w:rsid w:val="00C611F6"/>
    <w:rsid w:val="00C66D44"/>
    <w:rsid w:val="00C75152"/>
    <w:rsid w:val="00C9494A"/>
    <w:rsid w:val="00CC0ABD"/>
    <w:rsid w:val="00CC6691"/>
    <w:rsid w:val="00CD37D2"/>
    <w:rsid w:val="00CF3E34"/>
    <w:rsid w:val="00D123BA"/>
    <w:rsid w:val="00D1275A"/>
    <w:rsid w:val="00D468F6"/>
    <w:rsid w:val="00D55531"/>
    <w:rsid w:val="00D64E51"/>
    <w:rsid w:val="00D81054"/>
    <w:rsid w:val="00DF67FE"/>
    <w:rsid w:val="00E05FFF"/>
    <w:rsid w:val="00E240CE"/>
    <w:rsid w:val="00E37E80"/>
    <w:rsid w:val="00E811B4"/>
    <w:rsid w:val="00E95C09"/>
    <w:rsid w:val="00EC3E7E"/>
    <w:rsid w:val="00F125AB"/>
    <w:rsid w:val="00F27798"/>
    <w:rsid w:val="00F31EF3"/>
    <w:rsid w:val="00F7059D"/>
    <w:rsid w:val="00F8716D"/>
    <w:rsid w:val="00F87224"/>
    <w:rsid w:val="00FD31B2"/>
    <w:rsid w:val="00FE1397"/>
    <w:rsid w:val="00F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14A0F0D0"/>
  <w15:docId w15:val="{4E2928CD-A78C-463E-8DA9-D16934DC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2F2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E44D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44D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44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7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7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3E7E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E7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C3E7E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E7E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036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367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F1C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C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CA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CAA"/>
    <w:rPr>
      <w:rFonts w:ascii="Times New Roman" w:hAnsi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FE139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6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jurmala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rmala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dvi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rsonasdati@jurmala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613B6-52FD-42F1-A09C-7E3A329A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2007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Guntars Avots</cp:lastModifiedBy>
  <cp:revision>6</cp:revision>
  <cp:lastPrinted>2020-09-09T11:27:00Z</cp:lastPrinted>
  <dcterms:created xsi:type="dcterms:W3CDTF">2020-09-09T11:13:00Z</dcterms:created>
  <dcterms:modified xsi:type="dcterms:W3CDTF">2020-09-09T13:15:00Z</dcterms:modified>
</cp:coreProperties>
</file>